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3FC9" w14:textId="77777777" w:rsidR="00D377C2" w:rsidRPr="008A418A" w:rsidRDefault="00DC3E92" w:rsidP="00CB5D59">
      <w:pPr>
        <w:spacing w:after="120" w:line="240" w:lineRule="auto"/>
        <w:jc w:val="center"/>
        <w:rPr>
          <w:rFonts w:ascii="Avenir Next Condensed" w:hAnsi="Avenir Next Condensed"/>
          <w:b/>
          <w:caps/>
          <w:sz w:val="40"/>
        </w:rPr>
      </w:pPr>
      <w:r w:rsidRPr="008A418A">
        <w:rPr>
          <w:rFonts w:ascii="Avenir Next Condensed" w:hAnsi="Avenir Next Condensed"/>
          <w:b/>
          <w:noProof/>
          <w:sz w:val="40"/>
          <w:lang w:eastAsia="fr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8DA491" wp14:editId="0AEF242C">
                <wp:simplePos x="0" y="0"/>
                <wp:positionH relativeFrom="column">
                  <wp:posOffset>-217407</wp:posOffset>
                </wp:positionH>
                <wp:positionV relativeFrom="paragraph">
                  <wp:posOffset>-12692</wp:posOffset>
                </wp:positionV>
                <wp:extent cx="6231255" cy="682389"/>
                <wp:effectExtent l="0" t="0" r="444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55" cy="6823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A23D" id="Rectangle 4" o:spid="_x0000_s1026" style="position:absolute;margin-left:-17.1pt;margin-top:-1pt;width:490.65pt;height:5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" fillcolor="#d8d8d8 [2732]" stroked="f" strokeweight="2pt"/>
            </w:pict>
          </mc:Fallback>
        </mc:AlternateContent>
      </w:r>
      <w:r w:rsidRPr="008A418A">
        <w:rPr>
          <w:rFonts w:ascii="Avenir Next Condensed" w:hAnsi="Avenir Next Condensed"/>
          <w:b/>
          <w:noProof/>
          <w:color w:val="F67D04"/>
          <w:sz w:val="40"/>
          <w:lang w:eastAsia="fr-BE"/>
        </w:rPr>
        <w:drawing>
          <wp:anchor distT="0" distB="0" distL="114300" distR="114300" simplePos="0" relativeHeight="251664384" behindDoc="0" locked="0" layoutInCell="1" allowOverlap="1" wp14:anchorId="134B6921" wp14:editId="4F0CD2DB">
            <wp:simplePos x="0" y="0"/>
            <wp:positionH relativeFrom="column">
              <wp:posOffset>4999997</wp:posOffset>
            </wp:positionH>
            <wp:positionV relativeFrom="paragraph">
              <wp:posOffset>-572417</wp:posOffset>
            </wp:positionV>
            <wp:extent cx="1150966" cy="417689"/>
            <wp:effectExtent l="0" t="0" r="5080" b="190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39" cy="4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18A">
        <w:rPr>
          <w:rFonts w:ascii="Avenir Next Condensed" w:hAnsi="Avenir Next Condensed"/>
          <w:b/>
          <w:sz w:val="40"/>
        </w:rPr>
        <w:t>Fiche de liaison du patient diabétique :</w:t>
      </w:r>
      <w:r w:rsidR="00D377C2" w:rsidRPr="008A418A">
        <w:rPr>
          <w:rFonts w:ascii="Avenir Next Condensed" w:hAnsi="Avenir Next Condensed"/>
          <w:b/>
          <w:caps/>
          <w:sz w:val="40"/>
        </w:rPr>
        <w:t xml:space="preserve"> </w:t>
      </w:r>
      <w:r w:rsidR="008A418A" w:rsidRPr="008A418A">
        <w:rPr>
          <w:rFonts w:ascii="Avenir Next Condensed" w:hAnsi="Avenir Next Condensed"/>
          <w:b/>
          <w:sz w:val="32"/>
        </w:rPr>
        <w:t>d</w:t>
      </w:r>
      <w:r w:rsidRPr="008A418A">
        <w:rPr>
          <w:rFonts w:ascii="Avenir Next Condensed" w:hAnsi="Avenir Next Condensed"/>
          <w:b/>
          <w:sz w:val="32"/>
        </w:rPr>
        <w:t>omicile-</w:t>
      </w:r>
      <w:r w:rsidR="008A418A" w:rsidRPr="008A418A">
        <w:rPr>
          <w:rFonts w:ascii="Avenir Next Condensed" w:hAnsi="Avenir Next Condensed"/>
          <w:b/>
          <w:sz w:val="32"/>
        </w:rPr>
        <w:t>hôpital</w:t>
      </w:r>
      <w:r w:rsidRPr="008A418A">
        <w:rPr>
          <w:rFonts w:ascii="Avenir Next Condensed" w:hAnsi="Avenir Next Condensed"/>
          <w:b/>
          <w:sz w:val="32"/>
        </w:rPr>
        <w:t>-consultation (version longue)</w:t>
      </w:r>
    </w:p>
    <w:p w14:paraId="6CB6006C" w14:textId="77777777" w:rsidR="00D377C2" w:rsidRPr="00DC3E92" w:rsidRDefault="00D377C2" w:rsidP="00D377C2">
      <w:pPr>
        <w:spacing w:after="120"/>
        <w:jc w:val="center"/>
        <w:rPr>
          <w:rFonts w:ascii="Avenir Next Condensed" w:hAnsi="Avenir Next Condensed" w:cs="Calibri"/>
          <w:b/>
          <w:i/>
          <w:caps/>
          <w:color w:val="323232"/>
          <w:spacing w:val="30"/>
          <w:szCs w:val="52"/>
        </w:rPr>
      </w:pPr>
      <w:r w:rsidRPr="00DC3E92">
        <w:rPr>
          <w:rFonts w:ascii="Avenir Next Condensed" w:hAnsi="Avenir Next Condensed"/>
          <w:i/>
          <w:sz w:val="16"/>
        </w:rPr>
        <w:t>Cette fiche est une fiche informative synthétique qui reprend l’ensemble des informations relatives au diabète du patient</w:t>
      </w:r>
    </w:p>
    <w:p w14:paraId="1D3B198F" w14:textId="77777777" w:rsidR="00024424" w:rsidRPr="00DC3E92" w:rsidRDefault="00BB06A7" w:rsidP="00CB5D59">
      <w:pPr>
        <w:spacing w:after="0"/>
        <w:jc w:val="both"/>
        <w:rPr>
          <w:rFonts w:ascii="Avenir Next Condensed" w:hAnsi="Avenir Next Condensed"/>
          <w:b/>
          <w:color w:val="0070C0"/>
        </w:rPr>
      </w:pPr>
      <w:r w:rsidRPr="00CB5D59">
        <w:rPr>
          <w:rFonts w:ascii="Avenir Next Condensed" w:hAnsi="Avenir Next Condensed"/>
          <w:b/>
          <w:i/>
          <w:noProof/>
          <w:color w:val="1F497D" w:themeColor="text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1FA6B" wp14:editId="78F0B30F">
                <wp:simplePos x="0" y="0"/>
                <wp:positionH relativeFrom="column">
                  <wp:posOffset>2675918</wp:posOffset>
                </wp:positionH>
                <wp:positionV relativeFrom="paragraph">
                  <wp:posOffset>9819</wp:posOffset>
                </wp:positionV>
                <wp:extent cx="3343275" cy="941695"/>
                <wp:effectExtent l="0" t="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94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8712" id="Rectangle 6" o:spid="_x0000_s1026" style="position:absolute;margin-left:210.7pt;margin-top:.75pt;width:263.25pt;height: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"/>
            </w:pict>
          </mc:Fallback>
        </mc:AlternateContent>
      </w:r>
      <w:r w:rsidR="00024424" w:rsidRPr="00CB5D59">
        <w:rPr>
          <w:rFonts w:ascii="Avenir Next Condensed" w:hAnsi="Avenir Next Condensed"/>
          <w:b/>
          <w:color w:val="1F497D" w:themeColor="text2"/>
        </w:rPr>
        <w:t>Informations personnelles du patient</w:t>
      </w:r>
      <w:r w:rsidR="00031E6F" w:rsidRPr="00CB5D59">
        <w:rPr>
          <w:rFonts w:ascii="Avenir Next Condensed" w:hAnsi="Avenir Next Condensed"/>
          <w:b/>
          <w:color w:val="1F497D" w:themeColor="text2"/>
        </w:rPr>
        <w:t> :</w:t>
      </w:r>
      <w:r w:rsidR="00024424" w:rsidRPr="00CB5D59">
        <w:rPr>
          <w:rFonts w:ascii="Avenir Next Condensed" w:hAnsi="Avenir Next Condensed"/>
          <w:b/>
          <w:color w:val="1F497D" w:themeColor="text2"/>
        </w:rPr>
        <w:t xml:space="preserve">   </w:t>
      </w:r>
    </w:p>
    <w:p w14:paraId="7F505332" w14:textId="77777777" w:rsidR="00024424" w:rsidRPr="00DC3E92" w:rsidRDefault="00BB06A7" w:rsidP="00D5224A">
      <w:pPr>
        <w:jc w:val="both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</w:t>
      </w:r>
      <w:r w:rsidR="00024424" w:rsidRPr="00DC3E92">
        <w:rPr>
          <w:rFonts w:ascii="Avenir Next Condensed" w:hAnsi="Avenir Next Condensed"/>
        </w:rPr>
        <w:t>Numéro de téléphone :</w:t>
      </w:r>
      <w:r w:rsidR="00273CB8" w:rsidRPr="00DC3E92">
        <w:rPr>
          <w:rFonts w:ascii="Avenir Next Condensed" w:hAnsi="Avenir Next Condensed"/>
        </w:rPr>
        <w:t xml:space="preserve"> </w:t>
      </w:r>
      <w:r w:rsidR="00CD2CB2" w:rsidRPr="00DC3E92">
        <w:rPr>
          <w:rFonts w:ascii="Avenir Next Condensed" w:hAnsi="Avenir Next Condensed"/>
        </w:rPr>
        <w:t>……/………………</w:t>
      </w:r>
      <w:r w:rsidR="00DC3E92">
        <w:rPr>
          <w:rFonts w:ascii="Avenir Next Condensed" w:hAnsi="Avenir Next Condensed"/>
        </w:rPr>
        <w:t>……</w:t>
      </w:r>
      <w:r w:rsidR="00CD2CB2" w:rsidRPr="00DC3E92">
        <w:rPr>
          <w:rFonts w:ascii="Avenir Next Condensed" w:hAnsi="Avenir Next Condensed"/>
        </w:rPr>
        <w:t>.</w:t>
      </w:r>
    </w:p>
    <w:p w14:paraId="4794939C" w14:textId="77777777" w:rsidR="00024424" w:rsidRPr="00DC3E92" w:rsidRDefault="00BB06A7" w:rsidP="00D5224A">
      <w:pPr>
        <w:jc w:val="both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</w:t>
      </w:r>
      <w:r w:rsidR="00024424" w:rsidRPr="00DC3E92">
        <w:rPr>
          <w:rFonts w:ascii="Avenir Next Condensed" w:hAnsi="Avenir Next Condensed"/>
        </w:rPr>
        <w:t>Numéro de GSM :</w:t>
      </w:r>
      <w:r w:rsidR="00273CB8" w:rsidRPr="00DC3E92">
        <w:rPr>
          <w:rFonts w:ascii="Avenir Next Condensed" w:hAnsi="Avenir Next Condensed"/>
        </w:rPr>
        <w:t xml:space="preserve"> </w:t>
      </w:r>
      <w:r w:rsidR="00CD2CB2" w:rsidRPr="00DC3E92">
        <w:rPr>
          <w:rFonts w:ascii="Avenir Next Condensed" w:hAnsi="Avenir Next Condensed"/>
        </w:rPr>
        <w:t>………/…………………</w:t>
      </w:r>
      <w:r w:rsidR="00DC3E92">
        <w:rPr>
          <w:rFonts w:ascii="Avenir Next Condensed" w:hAnsi="Avenir Next Condensed"/>
        </w:rPr>
        <w:t>….</w:t>
      </w:r>
      <w:r w:rsidR="00CD2CB2" w:rsidRPr="00DC3E92">
        <w:rPr>
          <w:rFonts w:ascii="Avenir Next Condensed" w:hAnsi="Avenir Next Condensed"/>
        </w:rPr>
        <w:t>…</w:t>
      </w:r>
    </w:p>
    <w:p w14:paraId="29EF979F" w14:textId="77777777" w:rsidR="00024424" w:rsidRPr="00DC3E92" w:rsidRDefault="00BB06A7" w:rsidP="00D5224A">
      <w:pPr>
        <w:jc w:val="both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</w:t>
      </w:r>
      <w:r w:rsidR="00012707" w:rsidRPr="00DC3E92">
        <w:rPr>
          <w:rFonts w:ascii="Avenir Next Condensed" w:hAnsi="Avenir Next Condensed"/>
        </w:rPr>
        <w:t xml:space="preserve">Domicile : </w:t>
      </w:r>
      <w:r w:rsidR="00012707" w:rsidRPr="00DC3E92">
        <w:rPr>
          <w:rFonts w:ascii="Arial" w:hAnsi="Arial" w:cs="Arial"/>
        </w:rPr>
        <w:t>○</w:t>
      </w:r>
      <w:r w:rsidR="00012707" w:rsidRPr="00DC3E92">
        <w:rPr>
          <w:rFonts w:ascii="Avenir Next Condensed" w:hAnsi="Avenir Next Condensed"/>
        </w:rPr>
        <w:t xml:space="preserve"> </w:t>
      </w:r>
      <w:r w:rsidR="00031E6F" w:rsidRPr="00DC3E92">
        <w:rPr>
          <w:rFonts w:ascii="Avenir Next Condensed" w:hAnsi="Avenir Next Condensed"/>
        </w:rPr>
        <w:t xml:space="preserve">Vit seul  </w:t>
      </w:r>
      <w:r w:rsidR="00A35DFC" w:rsidRPr="00DC3E92">
        <w:rPr>
          <w:rFonts w:ascii="Arial" w:hAnsi="Arial" w:cs="Arial"/>
        </w:rPr>
        <w:t>○</w:t>
      </w:r>
      <w:r w:rsidR="00A35DFC" w:rsidRPr="00DC3E92">
        <w:rPr>
          <w:rFonts w:ascii="Avenir Next Condensed" w:hAnsi="Avenir Next Condensed"/>
        </w:rPr>
        <w:t xml:space="preserve"> </w:t>
      </w:r>
      <w:r w:rsidR="00031E6F" w:rsidRPr="00DC3E92">
        <w:rPr>
          <w:rFonts w:ascii="Avenir Next Condensed" w:hAnsi="Avenir Next Condensed"/>
        </w:rPr>
        <w:t>Vit en f</w:t>
      </w:r>
      <w:r w:rsidR="00A35DFC" w:rsidRPr="00DC3E92">
        <w:rPr>
          <w:rFonts w:ascii="Avenir Next Condensed" w:hAnsi="Avenir Next Condensed"/>
        </w:rPr>
        <w:t>amille</w:t>
      </w:r>
    </w:p>
    <w:p w14:paraId="67988155" w14:textId="77777777" w:rsidR="00024424" w:rsidRPr="00DC3E92" w:rsidRDefault="00BB06A7" w:rsidP="00DC3E92">
      <w:pPr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</w:t>
      </w:r>
      <w:r w:rsidR="00024424" w:rsidRPr="00DC3E92">
        <w:rPr>
          <w:rFonts w:ascii="Avenir Next Condensed" w:hAnsi="Avenir Next Condensed"/>
        </w:rPr>
        <w:t xml:space="preserve">Nom de la personne </w:t>
      </w:r>
      <w:r w:rsidR="00CD2CB2" w:rsidRPr="00DC3E92">
        <w:rPr>
          <w:rFonts w:ascii="Avenir Next Condensed" w:hAnsi="Avenir Next Condensed"/>
        </w:rPr>
        <w:t>ressource et moyen de contact :………</w:t>
      </w:r>
      <w:r w:rsidR="00DC3E92">
        <w:rPr>
          <w:rFonts w:ascii="Avenir Next Condensed" w:hAnsi="Avenir Next Condensed"/>
        </w:rPr>
        <w:t>…………</w:t>
      </w:r>
      <w:r w:rsidR="00CD2CB2" w:rsidRPr="00DC3E92">
        <w:rPr>
          <w:rFonts w:ascii="Avenir Next Condensed" w:hAnsi="Avenir Next Condensed"/>
        </w:rPr>
        <w:t>………………………………………………</w:t>
      </w:r>
      <w:r w:rsidR="00DC3E92" w:rsidRPr="00DC3E92">
        <w:rPr>
          <w:rFonts w:ascii="Avenir Next Condensed" w:hAnsi="Avenir Next Condensed"/>
        </w:rPr>
        <w:t>.</w:t>
      </w:r>
    </w:p>
    <w:p w14:paraId="60A67A29" w14:textId="77777777" w:rsidR="00031E6F" w:rsidRPr="00DC3E92" w:rsidRDefault="00BB06A7" w:rsidP="00DC3E92">
      <w:pPr>
        <w:spacing w:after="12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</w:t>
      </w:r>
      <w:r w:rsidR="00024424" w:rsidRPr="00DC3E92">
        <w:rPr>
          <w:rFonts w:ascii="Avenir Next Condensed" w:hAnsi="Avenir Next Condensed"/>
        </w:rPr>
        <w:t>Nom de l’infirmière de référence du domicile et moyen de contact :</w:t>
      </w:r>
      <w:r w:rsidR="00CD2CB2" w:rsidRPr="00DC3E92">
        <w:rPr>
          <w:rFonts w:ascii="Avenir Next Condensed" w:hAnsi="Avenir Next Condensed"/>
        </w:rPr>
        <w:t>……………………………</w:t>
      </w:r>
      <w:r w:rsidR="00DC3E92">
        <w:rPr>
          <w:rFonts w:ascii="Avenir Next Condensed" w:hAnsi="Avenir Next Condensed"/>
        </w:rPr>
        <w:t>…………..</w:t>
      </w:r>
      <w:r w:rsidR="00CD2CB2" w:rsidRPr="00DC3E92">
        <w:rPr>
          <w:rFonts w:ascii="Avenir Next Condensed" w:hAnsi="Avenir Next Condensed"/>
        </w:rPr>
        <w:t>…………</w:t>
      </w:r>
    </w:p>
    <w:p w14:paraId="6DA96064" w14:textId="77777777" w:rsidR="00CD2CB2" w:rsidRPr="00DC3E92" w:rsidRDefault="00CD2CB2" w:rsidP="00DC3E92">
      <w:pPr>
        <w:spacing w:after="120" w:line="240" w:lineRule="auto"/>
        <w:jc w:val="both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…………………………………………………………………………………………………</w:t>
      </w:r>
      <w:r w:rsidR="00DC3E92">
        <w:rPr>
          <w:rFonts w:ascii="Avenir Next Condensed" w:hAnsi="Avenir Next Condensed"/>
        </w:rPr>
        <w:t>..</w:t>
      </w:r>
      <w:r w:rsidRPr="00DC3E92">
        <w:rPr>
          <w:rFonts w:ascii="Avenir Next Condensed" w:hAnsi="Avenir Next Condensed"/>
        </w:rPr>
        <w:t>……………………</w:t>
      </w:r>
      <w:r w:rsidR="00273CB8" w:rsidRPr="00DC3E92">
        <w:rPr>
          <w:rFonts w:ascii="Avenir Next Condensed" w:hAnsi="Avenir Next Condensed"/>
        </w:rPr>
        <w:t xml:space="preserve"> </w:t>
      </w:r>
    </w:p>
    <w:p w14:paraId="15E3D2F1" w14:textId="77777777" w:rsidR="00D5224A" w:rsidRPr="00DC3E92" w:rsidRDefault="00D5224A" w:rsidP="00FE64F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Nom de la diététicienne et moyen de contact</w:t>
      </w:r>
      <w:r w:rsidR="00012707" w:rsidRPr="00DC3E92">
        <w:rPr>
          <w:rFonts w:ascii="Avenir Next Condensed" w:hAnsi="Avenir Next Condensed"/>
        </w:rPr>
        <w:t> :</w:t>
      </w:r>
      <w:r w:rsidR="00273CB8" w:rsidRP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>……………………………………………………………</w:t>
      </w:r>
      <w:r w:rsidR="00DC3E92">
        <w:rPr>
          <w:rFonts w:ascii="Avenir Next Condensed" w:hAnsi="Avenir Next Condensed"/>
        </w:rPr>
        <w:t>……….</w:t>
      </w:r>
      <w:r w:rsidRPr="00DC3E92">
        <w:rPr>
          <w:rFonts w:ascii="Avenir Next Condensed" w:hAnsi="Avenir Next Condensed"/>
        </w:rPr>
        <w:t>…</w:t>
      </w:r>
      <w:r w:rsidR="00273CB8" w:rsidRPr="00DC3E92">
        <w:rPr>
          <w:rFonts w:ascii="Avenir Next Condensed" w:hAnsi="Avenir Next Condensed"/>
        </w:rPr>
        <w:t xml:space="preserve"> </w:t>
      </w:r>
    </w:p>
    <w:p w14:paraId="60202FB5" w14:textId="77777777" w:rsidR="00D5224A" w:rsidRPr="00DC3E92" w:rsidRDefault="00D5224A" w:rsidP="00FE64FF">
      <w:pPr>
        <w:spacing w:line="240" w:lineRule="auto"/>
        <w:jc w:val="both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Nom du podologue/ pédicure et moyen de contact……………………………………………………</w:t>
      </w:r>
      <w:r w:rsidR="00DC3E92">
        <w:rPr>
          <w:rFonts w:ascii="Avenir Next Condensed" w:hAnsi="Avenir Next Condensed"/>
        </w:rPr>
        <w:t>………..</w:t>
      </w:r>
      <w:r w:rsidRPr="00DC3E92">
        <w:rPr>
          <w:rFonts w:ascii="Avenir Next Condensed" w:hAnsi="Avenir Next Condensed"/>
        </w:rPr>
        <w:t>……</w:t>
      </w:r>
      <w:r w:rsidR="00DC3E92" w:rsidRPr="00DC3E92">
        <w:rPr>
          <w:rFonts w:ascii="Avenir Next Condensed" w:hAnsi="Avenir Next Condensed"/>
        </w:rPr>
        <w:t>.</w:t>
      </w:r>
    </w:p>
    <w:p w14:paraId="4DD30985" w14:textId="77777777" w:rsidR="00012707" w:rsidRPr="00DC3E92" w:rsidRDefault="00012707" w:rsidP="00FE64FF">
      <w:pPr>
        <w:spacing w:line="240" w:lineRule="auto"/>
        <w:jc w:val="both"/>
        <w:rPr>
          <w:rFonts w:ascii="Avenir Next Condensed" w:hAnsi="Avenir Next Condensed"/>
          <w:b/>
        </w:rPr>
      </w:pPr>
      <w:r w:rsidRPr="00DC3E92">
        <w:rPr>
          <w:rFonts w:ascii="Avenir Next Condensed" w:hAnsi="Avenir Next Condensed"/>
        </w:rPr>
        <w:t xml:space="preserve"> </w:t>
      </w:r>
      <w:r w:rsidR="00024424" w:rsidRPr="00DC3E92">
        <w:rPr>
          <w:rFonts w:ascii="Avenir Next Condensed" w:hAnsi="Avenir Next Condensed"/>
        </w:rPr>
        <w:t>Médecin traitant :</w:t>
      </w:r>
      <w:r w:rsidR="00273CB8" w:rsidRPr="00DC3E92">
        <w:rPr>
          <w:rFonts w:ascii="Avenir Next Condensed" w:hAnsi="Avenir Next Condensed"/>
        </w:rPr>
        <w:t xml:space="preserve"> </w:t>
      </w:r>
      <w:r w:rsidR="00CD2CB2" w:rsidRPr="00DC3E92">
        <w:rPr>
          <w:rFonts w:ascii="Avenir Next Condensed" w:hAnsi="Avenir Next Condensed"/>
        </w:rPr>
        <w:t>……………………………………………………………………………………………</w:t>
      </w:r>
      <w:r w:rsidR="00DC3E92">
        <w:rPr>
          <w:rFonts w:ascii="Avenir Next Condensed" w:hAnsi="Avenir Next Condensed"/>
        </w:rPr>
        <w:t>…</w:t>
      </w:r>
      <w:r w:rsidR="00DC3E92" w:rsidRPr="00DC3E92">
        <w:rPr>
          <w:rFonts w:ascii="Avenir Next Condensed" w:hAnsi="Avenir Next Condensed"/>
        </w:rPr>
        <w:t>……..</w:t>
      </w:r>
    </w:p>
    <w:p w14:paraId="34211A32" w14:textId="77777777" w:rsidR="00024424" w:rsidRPr="00CB5D59" w:rsidRDefault="001F6A83" w:rsidP="00CB5D59">
      <w:pPr>
        <w:spacing w:after="0"/>
        <w:jc w:val="both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>Parcours de soin en diabétologie :</w:t>
      </w:r>
    </w:p>
    <w:p w14:paraId="74F6B2B3" w14:textId="77777777" w:rsidR="001F6A83" w:rsidRPr="00DC3E92" w:rsidRDefault="00273CB8" w:rsidP="00BB06A7">
      <w:pPr>
        <w:spacing w:line="240" w:lineRule="auto"/>
        <w:jc w:val="both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Pré</w:t>
      </w:r>
      <w:r w:rsidR="001F6A83" w:rsidRPr="00DC3E92">
        <w:rPr>
          <w:rFonts w:ascii="Avenir Next Condensed" w:hAnsi="Avenir Next Condensed"/>
        </w:rPr>
        <w:t>- trajet de soins</w:t>
      </w:r>
    </w:p>
    <w:p w14:paraId="37326242" w14:textId="77777777" w:rsidR="001F6A83" w:rsidRPr="00DC3E92" w:rsidRDefault="001F6A83" w:rsidP="00BB06A7">
      <w:pPr>
        <w:spacing w:line="240" w:lineRule="auto"/>
        <w:jc w:val="both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Programme restreint</w:t>
      </w:r>
    </w:p>
    <w:p w14:paraId="22F040BD" w14:textId="77777777" w:rsidR="001F6A83" w:rsidRPr="00DC3E92" w:rsidRDefault="001F6A83" w:rsidP="00BB06A7">
      <w:pPr>
        <w:spacing w:line="240" w:lineRule="auto"/>
        <w:jc w:val="both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Trajet de soins</w:t>
      </w:r>
    </w:p>
    <w:p w14:paraId="75F0666D" w14:textId="77777777" w:rsidR="001F6A83" w:rsidRPr="00DC3E92" w:rsidRDefault="00273CB8" w:rsidP="00BB06A7">
      <w:pPr>
        <w:spacing w:line="240" w:lineRule="auto"/>
        <w:jc w:val="both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Convention</w:t>
      </w:r>
      <w:r w:rsidR="001F6A83" w:rsidRPr="00DC3E92">
        <w:rPr>
          <w:rFonts w:ascii="Avenir Next Condensed" w:hAnsi="Avenir Next Condensed"/>
        </w:rPr>
        <w:t> : adresse du centre de convention :</w:t>
      </w:r>
      <w:r w:rsidRPr="00DC3E92">
        <w:rPr>
          <w:rFonts w:ascii="Avenir Next Condensed" w:hAnsi="Avenir Next Condensed"/>
        </w:rPr>
        <w:t xml:space="preserve"> </w:t>
      </w:r>
      <w:r w:rsidR="003542EB" w:rsidRPr="00DC3E92">
        <w:rPr>
          <w:rFonts w:ascii="Avenir Next Condensed" w:hAnsi="Avenir Next Condensed"/>
        </w:rPr>
        <w:t>……………………………………………………………</w:t>
      </w:r>
    </w:p>
    <w:p w14:paraId="229666A6" w14:textId="77777777" w:rsidR="00012707" w:rsidRPr="00DC3E92" w:rsidRDefault="001F6A83" w:rsidP="00BB06A7">
      <w:pPr>
        <w:spacing w:line="240" w:lineRule="auto"/>
        <w:jc w:val="both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Autre </w:t>
      </w:r>
    </w:p>
    <w:p w14:paraId="7EECBC4D" w14:textId="77777777" w:rsidR="001F6A83" w:rsidRPr="00CB5D59" w:rsidRDefault="001F6A83" w:rsidP="00DC3E92">
      <w:pPr>
        <w:spacing w:after="120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 xml:space="preserve">Type de diabète du patient : </w:t>
      </w:r>
    </w:p>
    <w:p w14:paraId="5B00D98C" w14:textId="77777777" w:rsidR="00DC3E92" w:rsidRDefault="001F6A83" w:rsidP="00DC3E92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  <w:b/>
        </w:rPr>
        <w:t>⃝</w:t>
      </w:r>
      <w:r w:rsidRPr="00DC3E92">
        <w:rPr>
          <w:rFonts w:ascii="Avenir Next Condensed" w:hAnsi="Avenir Next Condensed"/>
          <w:b/>
        </w:rPr>
        <w:t xml:space="preserve"> </w:t>
      </w:r>
      <w:r w:rsidRPr="00DC3E92">
        <w:rPr>
          <w:rFonts w:ascii="Avenir Next Condensed" w:hAnsi="Avenir Next Condensed"/>
        </w:rPr>
        <w:t>Pré diabète</w:t>
      </w:r>
      <w:r w:rsidR="00DC3E92" w:rsidRPr="00DC3E92">
        <w:rPr>
          <w:rFonts w:ascii="Avenir Next Condensed" w:hAnsi="Avenir Next Condensed"/>
        </w:rPr>
        <w:t xml:space="preserve">  </w:t>
      </w:r>
      <w:r w:rsidR="00BB06A7" w:rsidRPr="00DC3E92">
        <w:rPr>
          <w:rFonts w:ascii="Avenir Next Condensed" w:hAnsi="Avenir Next Condensed"/>
        </w:rPr>
        <w:t xml:space="preserve">      </w:t>
      </w:r>
      <w:r w:rsidR="00273CB8" w:rsidRPr="00DC3E92">
        <w:rPr>
          <w:rFonts w:ascii="Cambria Math" w:hAnsi="Cambria Math" w:cs="Cambria Math"/>
        </w:rPr>
        <w:t>⃝</w:t>
      </w:r>
      <w:r w:rsidR="00273CB8" w:rsidRPr="00DC3E92">
        <w:rPr>
          <w:rFonts w:ascii="Avenir Next Condensed" w:hAnsi="Avenir Next Condensed"/>
        </w:rPr>
        <w:t xml:space="preserve"> Type</w:t>
      </w:r>
      <w:r w:rsidRPr="00DC3E92">
        <w:rPr>
          <w:rFonts w:ascii="Avenir Next Condensed" w:hAnsi="Avenir Next Condensed"/>
        </w:rPr>
        <w:t xml:space="preserve"> 1 </w:t>
      </w:r>
      <w:r w:rsidR="00DC3E92" w:rsidRPr="00DC3E92">
        <w:rPr>
          <w:rFonts w:ascii="Avenir Next Condensed" w:hAnsi="Avenir Next Condensed"/>
        </w:rPr>
        <w:t xml:space="preserve">  </w:t>
      </w:r>
      <w:r w:rsidRPr="00DC3E92">
        <w:rPr>
          <w:rFonts w:ascii="Avenir Next Condensed" w:hAnsi="Avenir Next Condensed"/>
        </w:rPr>
        <w:t xml:space="preserve">      </w:t>
      </w: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Type 2 </w:t>
      </w:r>
      <w:r w:rsidR="00DC3E92" w:rsidRPr="00DC3E92">
        <w:rPr>
          <w:rFonts w:ascii="Avenir Next Condensed" w:hAnsi="Avenir Next Condensed"/>
        </w:rPr>
        <w:t xml:space="preserve">  </w:t>
      </w:r>
      <w:r w:rsidRPr="00DC3E92">
        <w:rPr>
          <w:rFonts w:ascii="Avenir Next Condensed" w:hAnsi="Avenir Next Condensed"/>
        </w:rPr>
        <w:t xml:space="preserve">     </w:t>
      </w: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Gestationnel </w:t>
      </w:r>
      <w:r w:rsidR="00DC3E92" w:rsidRPr="00DC3E92">
        <w:rPr>
          <w:rFonts w:ascii="Avenir Next Condensed" w:hAnsi="Avenir Next Condensed"/>
        </w:rPr>
        <w:t xml:space="preserve">  </w:t>
      </w:r>
      <w:r w:rsidRPr="00DC3E92">
        <w:rPr>
          <w:rFonts w:ascii="Avenir Next Condensed" w:hAnsi="Avenir Next Condensed"/>
        </w:rPr>
        <w:t xml:space="preserve">      </w:t>
      </w: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Autre : préciser</w:t>
      </w:r>
    </w:p>
    <w:p w14:paraId="4AA6A833" w14:textId="77777777" w:rsidR="001F6A83" w:rsidRPr="00CB5D59" w:rsidRDefault="001F6A83" w:rsidP="00DC3E92">
      <w:pPr>
        <w:spacing w:after="120" w:line="240" w:lineRule="auto"/>
        <w:rPr>
          <w:rFonts w:ascii="Avenir Next Condensed" w:hAnsi="Avenir Next Condensed"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>Effets personnels emportés par le patient au départ de son domicile :</w:t>
      </w:r>
    </w:p>
    <w:p w14:paraId="768F8C48" w14:textId="77777777" w:rsidR="001F6A83" w:rsidRPr="00DC3E92" w:rsidRDefault="001F6A83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  <w:b/>
        </w:rPr>
        <w:t>⃝</w:t>
      </w:r>
      <w:r w:rsidRPr="00DC3E92">
        <w:rPr>
          <w:rFonts w:ascii="Avenir Next Condensed" w:hAnsi="Avenir Next Condensed"/>
          <w:b/>
        </w:rPr>
        <w:t xml:space="preserve"> </w:t>
      </w:r>
      <w:r w:rsidRPr="00DC3E92">
        <w:rPr>
          <w:rFonts w:ascii="Avenir Next Condensed" w:hAnsi="Avenir Next Condensed"/>
        </w:rPr>
        <w:t>Bijoux :</w:t>
      </w:r>
      <w:r w:rsidR="00273CB8" w:rsidRPr="00DC3E92">
        <w:rPr>
          <w:rFonts w:ascii="Avenir Next Condensed" w:hAnsi="Avenir Next Condensed"/>
        </w:rPr>
        <w:t xml:space="preserve"> </w:t>
      </w:r>
      <w:r w:rsidR="003542EB" w:rsidRPr="00DC3E92">
        <w:rPr>
          <w:rFonts w:ascii="Avenir Next Condensed" w:hAnsi="Avenir Next Condensed"/>
        </w:rPr>
        <w:t>……………………………………………………………………………………………………………..</w:t>
      </w:r>
    </w:p>
    <w:p w14:paraId="7C05AB9A" w14:textId="77777777" w:rsidR="001F6A83" w:rsidRPr="00DC3E92" w:rsidRDefault="001F6A83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GSM</w:t>
      </w:r>
      <w:r w:rsidR="003542EB" w:rsidRPr="00DC3E92">
        <w:rPr>
          <w:rFonts w:ascii="Avenir Next Condensed" w:hAnsi="Avenir Next Condensed"/>
        </w:rPr>
        <w:t xml:space="preserve"> : </w:t>
      </w:r>
      <w:r w:rsidR="003542EB" w:rsidRPr="00DC3E92">
        <w:rPr>
          <w:rFonts w:ascii="Arial" w:hAnsi="Arial" w:cs="Arial"/>
        </w:rPr>
        <w:t>○</w:t>
      </w:r>
      <w:r w:rsidR="003542EB" w:rsidRPr="00DC3E92">
        <w:rPr>
          <w:rFonts w:ascii="Avenir Next Condensed" w:hAnsi="Avenir Next Condensed"/>
        </w:rPr>
        <w:t xml:space="preserve"> Oui          </w:t>
      </w:r>
      <w:r w:rsidR="003542EB" w:rsidRPr="00DC3E92">
        <w:rPr>
          <w:rFonts w:ascii="Arial" w:hAnsi="Arial" w:cs="Arial"/>
        </w:rPr>
        <w:t>○</w:t>
      </w:r>
      <w:r w:rsidR="003542EB" w:rsidRPr="00DC3E92">
        <w:rPr>
          <w:rFonts w:ascii="Avenir Next Condensed" w:hAnsi="Avenir Next Condensed"/>
        </w:rPr>
        <w:t xml:space="preserve"> Non</w:t>
      </w:r>
    </w:p>
    <w:p w14:paraId="0095201F" w14:textId="77777777" w:rsidR="001F6A83" w:rsidRPr="00DC3E92" w:rsidRDefault="001F6A83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Argent :</w:t>
      </w:r>
      <w:r w:rsidR="003542EB" w:rsidRPr="00DC3E92">
        <w:rPr>
          <w:rFonts w:ascii="Avenir Next Condensed" w:hAnsi="Avenir Next Condensed"/>
        </w:rPr>
        <w:t xml:space="preserve"> </w:t>
      </w:r>
      <w:r w:rsidR="00273CB8" w:rsidRPr="00DC3E92">
        <w:rPr>
          <w:rFonts w:ascii="Arial" w:hAnsi="Arial" w:cs="Arial"/>
        </w:rPr>
        <w:t>○</w:t>
      </w:r>
      <w:r w:rsidR="00273CB8" w:rsidRPr="00DC3E92">
        <w:rPr>
          <w:rFonts w:ascii="Avenir Next Condensed" w:hAnsi="Avenir Next Condensed"/>
        </w:rPr>
        <w:t xml:space="preserve"> Oui</w:t>
      </w:r>
      <w:r w:rsidR="003542EB" w:rsidRPr="00DC3E92">
        <w:rPr>
          <w:rFonts w:ascii="Avenir Next Condensed" w:hAnsi="Avenir Next Condensed"/>
        </w:rPr>
        <w:t xml:space="preserve">     </w:t>
      </w:r>
      <w:r w:rsidR="003542EB"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</w:t>
      </w:r>
      <w:r w:rsidR="003542EB" w:rsidRPr="00DC3E92">
        <w:rPr>
          <w:rFonts w:ascii="Avenir Next Condensed" w:hAnsi="Avenir Next Condensed"/>
        </w:rPr>
        <w:t>Non, si Oui combien ?</w:t>
      </w:r>
      <w:r w:rsidR="006F16CD" w:rsidRPr="00DC3E92">
        <w:rPr>
          <w:rFonts w:ascii="Avenir Next Condensed" w:hAnsi="Avenir Next Condensed"/>
        </w:rPr>
        <w:t xml:space="preserve"> </w:t>
      </w:r>
      <w:r w:rsidR="003542EB" w:rsidRPr="00DC3E92">
        <w:rPr>
          <w:rFonts w:ascii="Avenir Next Condensed" w:hAnsi="Avenir Next Condensed"/>
        </w:rPr>
        <w:t>:</w:t>
      </w:r>
      <w:r w:rsidR="006F16CD" w:rsidRPr="00DC3E92">
        <w:rPr>
          <w:rFonts w:ascii="Avenir Next Condensed" w:hAnsi="Avenir Next Condensed"/>
        </w:rPr>
        <w:t xml:space="preserve"> ……………………………………………………………………</w:t>
      </w:r>
    </w:p>
    <w:p w14:paraId="73FDEB66" w14:textId="77777777" w:rsidR="001F6A83" w:rsidRPr="00DC3E92" w:rsidRDefault="001F6A83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Médicaments :</w:t>
      </w:r>
      <w:r w:rsidR="00273CB8" w:rsidRPr="00DC3E92">
        <w:rPr>
          <w:rFonts w:ascii="Avenir Next Condensed" w:hAnsi="Avenir Next Condensed"/>
        </w:rPr>
        <w:t xml:space="preserve"> </w:t>
      </w:r>
      <w:r w:rsidR="006F16CD" w:rsidRPr="00DC3E92">
        <w:rPr>
          <w:rFonts w:ascii="Avenir Next Condensed" w:hAnsi="Avenir Next Condensed"/>
        </w:rPr>
        <w:t>…………………………………………………………………………………………………….</w:t>
      </w:r>
    </w:p>
    <w:p w14:paraId="6F3C935A" w14:textId="77777777" w:rsidR="003F76D6" w:rsidRPr="00DC3E92" w:rsidRDefault="003F76D6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="003A1976" w:rsidRP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>Prothèse(s</w:t>
      </w:r>
      <w:r w:rsidR="00DA6FA9" w:rsidRPr="00DC3E92">
        <w:rPr>
          <w:rFonts w:ascii="Avenir Next Condensed" w:hAnsi="Avenir Next Condensed"/>
        </w:rPr>
        <w:t>)</w:t>
      </w:r>
      <w:r w:rsidR="00273CB8" w:rsidRPr="00DC3E92">
        <w:rPr>
          <w:rFonts w:ascii="Avenir Next Condensed" w:hAnsi="Avenir Next Condensed"/>
        </w:rPr>
        <w:t xml:space="preserve"> </w:t>
      </w:r>
      <w:r w:rsidR="00DA6FA9" w:rsidRPr="00DC3E92">
        <w:rPr>
          <w:rFonts w:ascii="Avenir Next Condensed" w:hAnsi="Avenir Next Condensed"/>
        </w:rPr>
        <w:t>:</w:t>
      </w:r>
      <w:r w:rsidR="00085B32" w:rsidRP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 xml:space="preserve">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Auditive(s</w:t>
      </w:r>
      <w:r w:rsidR="00BB06A7" w:rsidRPr="00DC3E92">
        <w:rPr>
          <w:rFonts w:ascii="Avenir Next Condensed" w:hAnsi="Avenir Next Condensed"/>
        </w:rPr>
        <w:t xml:space="preserve">) </w:t>
      </w:r>
      <w:r w:rsidR="00012707" w:rsidRPr="00DC3E92">
        <w:rPr>
          <w:rFonts w:ascii="Avenir Next Condensed" w:hAnsi="Avenir Next Condensed"/>
        </w:rPr>
        <w:t xml:space="preserve">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Dentaire(s)</w:t>
      </w:r>
      <w:r w:rsidR="00DA6FA9" w:rsidRPr="00DC3E92">
        <w:rPr>
          <w:rFonts w:ascii="Avenir Next Condensed" w:hAnsi="Avenir Next Condensed"/>
        </w:rPr>
        <w:t xml:space="preserve"> : </w:t>
      </w:r>
      <w:r w:rsidR="00DA6FA9" w:rsidRPr="00DC3E92">
        <w:rPr>
          <w:rFonts w:ascii="Arial" w:hAnsi="Arial" w:cs="Arial"/>
        </w:rPr>
        <w:t>□</w:t>
      </w:r>
      <w:r w:rsidR="00DA6FA9" w:rsidRPr="00DC3E92">
        <w:rPr>
          <w:rFonts w:ascii="Avenir Next Condensed" w:hAnsi="Avenir Next Condensed"/>
        </w:rPr>
        <w:t xml:space="preserve"> Haut </w:t>
      </w:r>
      <w:r w:rsidR="00DA6FA9" w:rsidRPr="00DC3E92">
        <w:rPr>
          <w:rFonts w:ascii="Arial" w:hAnsi="Arial" w:cs="Arial"/>
        </w:rPr>
        <w:t>□</w:t>
      </w:r>
      <w:r w:rsidR="00DA6FA9" w:rsidRPr="00DC3E92">
        <w:rPr>
          <w:rFonts w:ascii="Avenir Next Condensed" w:hAnsi="Avenir Next Condensed"/>
        </w:rPr>
        <w:t xml:space="preserve"> Bas</w:t>
      </w:r>
      <w:r w:rsidR="00BB06A7" w:rsidRPr="00DC3E92">
        <w:rPr>
          <w:rFonts w:ascii="Avenir Next Condensed" w:hAnsi="Avenir Next Condensed"/>
        </w:rPr>
        <w:t xml:space="preserve"> </w:t>
      </w:r>
      <w:r w:rsidR="00012707" w:rsidRPr="00DC3E92">
        <w:rPr>
          <w:rFonts w:ascii="Avenir Next Condensed" w:hAnsi="Avenir Next Condensed"/>
        </w:rPr>
        <w:t xml:space="preserve">    </w:t>
      </w:r>
      <w:r w:rsidR="00A35DFC" w:rsidRPr="00DC3E92">
        <w:rPr>
          <w:rFonts w:ascii="Avenir Next Condensed" w:hAnsi="Avenir Next Condensed"/>
        </w:rPr>
        <w:t xml:space="preserve"> </w:t>
      </w:r>
      <w:r w:rsidR="00A35DFC" w:rsidRPr="00DC3E92">
        <w:rPr>
          <w:rFonts w:ascii="Arial" w:hAnsi="Arial" w:cs="Arial"/>
        </w:rPr>
        <w:t>○</w:t>
      </w:r>
      <w:r w:rsidR="00A35DFC" w:rsidRPr="00DC3E92">
        <w:rPr>
          <w:rFonts w:ascii="Avenir Next Condensed" w:hAnsi="Avenir Next Condensed"/>
        </w:rPr>
        <w:t xml:space="preserve"> Lunettes</w:t>
      </w:r>
    </w:p>
    <w:p w14:paraId="01EDCD46" w14:textId="77777777" w:rsidR="001F6A83" w:rsidRPr="00DC3E92" w:rsidRDefault="001F6A83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Papiers :</w:t>
      </w:r>
      <w:r w:rsidR="00273CB8" w:rsidRPr="00DC3E92">
        <w:rPr>
          <w:rFonts w:ascii="Avenir Next Condensed" w:hAnsi="Avenir Next Condensed"/>
        </w:rPr>
        <w:t xml:space="preserve"> </w:t>
      </w:r>
      <w:r w:rsidR="006F16CD" w:rsidRPr="00DC3E92">
        <w:rPr>
          <w:rFonts w:ascii="Avenir Next Condensed" w:hAnsi="Avenir Next Condensed"/>
        </w:rPr>
        <w:t>……………………………………………………………………………………………………………</w:t>
      </w:r>
      <w:r w:rsidR="00DA6FA9" w:rsidRPr="00DC3E92">
        <w:rPr>
          <w:rFonts w:ascii="Avenir Next Condensed" w:hAnsi="Avenir Next Condensed"/>
        </w:rPr>
        <w:t xml:space="preserve"> </w:t>
      </w:r>
    </w:p>
    <w:p w14:paraId="1AE8A75C" w14:textId="77777777" w:rsidR="001F6A83" w:rsidRPr="00DC3E92" w:rsidRDefault="001F6A83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Autre :</w:t>
      </w:r>
      <w:r w:rsidR="00273CB8" w:rsidRPr="00DC3E92">
        <w:rPr>
          <w:rFonts w:ascii="Avenir Next Condensed" w:hAnsi="Avenir Next Condensed"/>
        </w:rPr>
        <w:t xml:space="preserve"> </w:t>
      </w:r>
      <w:r w:rsidR="006F16CD" w:rsidRPr="00DC3E92">
        <w:rPr>
          <w:rFonts w:ascii="Avenir Next Condensed" w:hAnsi="Avenir Next Condensed"/>
        </w:rPr>
        <w:t>……………………………………………………………………………………………………………</w:t>
      </w:r>
    </w:p>
    <w:p w14:paraId="6A693F5A" w14:textId="77777777" w:rsidR="001F6A83" w:rsidRPr="00CB5D59" w:rsidRDefault="001F6A83">
      <w:pPr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lastRenderedPageBreak/>
        <w:t>Traitement diabétique du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"/>
        <w:gridCol w:w="2984"/>
        <w:gridCol w:w="1016"/>
        <w:gridCol w:w="3964"/>
      </w:tblGrid>
      <w:tr w:rsidR="00F27FDF" w:rsidRPr="00DC3E92" w14:paraId="1640E0F0" w14:textId="77777777" w:rsidTr="00DC3E92">
        <w:tc>
          <w:tcPr>
            <w:tcW w:w="0" w:type="auto"/>
          </w:tcPr>
          <w:p w14:paraId="62B042C0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984" w:type="dxa"/>
          </w:tcPr>
          <w:p w14:paraId="1EFD9E89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Familles</w:t>
            </w:r>
          </w:p>
        </w:tc>
        <w:tc>
          <w:tcPr>
            <w:tcW w:w="1016" w:type="dxa"/>
          </w:tcPr>
          <w:p w14:paraId="02B7BEFF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Dernière prise</w:t>
            </w:r>
          </w:p>
        </w:tc>
        <w:tc>
          <w:tcPr>
            <w:tcW w:w="3964" w:type="dxa"/>
          </w:tcPr>
          <w:p w14:paraId="5E26EC37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Remarques éventuelles</w:t>
            </w:r>
          </w:p>
        </w:tc>
      </w:tr>
      <w:tr w:rsidR="00565983" w:rsidRPr="00DC3E92" w14:paraId="2875EEFC" w14:textId="77777777" w:rsidTr="00DC3E92">
        <w:tc>
          <w:tcPr>
            <w:tcW w:w="0" w:type="auto"/>
          </w:tcPr>
          <w:p w14:paraId="52021155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A.D.O</w:t>
            </w:r>
          </w:p>
        </w:tc>
        <w:tc>
          <w:tcPr>
            <w:tcW w:w="2984" w:type="dxa"/>
          </w:tcPr>
          <w:p w14:paraId="345FC1EC" w14:textId="77777777" w:rsidR="00565983" w:rsidRPr="00CB5D59" w:rsidRDefault="00565983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Biguanides :</w:t>
            </w:r>
          </w:p>
          <w:p w14:paraId="589F3E9E" w14:textId="77777777" w:rsidR="00F27FDF" w:rsidRPr="00DC3E92" w:rsidRDefault="00565983" w:rsidP="00DC3E92">
            <w:pPr>
              <w:spacing w:after="12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rial" w:hAnsi="Arial" w:cs="Arial"/>
                <w:b/>
              </w:rPr>
              <w:t>○</w:t>
            </w:r>
            <w:r w:rsidR="00F27FDF" w:rsidRPr="00DC3E92">
              <w:rPr>
                <w:rFonts w:ascii="Avenir Next Condensed" w:hAnsi="Avenir Next Condensed"/>
                <w:b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>Metformax/Glucophage</w:t>
            </w:r>
          </w:p>
          <w:p w14:paraId="703222F7" w14:textId="77777777" w:rsidR="00565983" w:rsidRPr="00CB5D59" w:rsidRDefault="00565983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Sulfamidés hypoglycémiants :</w:t>
            </w:r>
          </w:p>
          <w:p w14:paraId="4E744954" w14:textId="77777777" w:rsidR="00565983" w:rsidRPr="00DC3E92" w:rsidRDefault="00565983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  <w:b/>
              </w:rPr>
              <w:t>○</w:t>
            </w:r>
            <w:r w:rsidRPr="00DC3E92">
              <w:rPr>
                <w:rFonts w:ascii="Avenir Next Condensed" w:hAnsi="Avenir Next Condensed"/>
                <w:b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Gliclazide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Unidiamicron</w:t>
            </w:r>
            <w:proofErr w:type="spellEnd"/>
            <w:r w:rsidRPr="00DC3E92">
              <w:rPr>
                <w:rFonts w:ascii="Avenir Next Condensed" w:hAnsi="Avenir Next Condensed"/>
              </w:rPr>
              <w:t>/ Diamicron</w:t>
            </w:r>
          </w:p>
          <w:p w14:paraId="5E2DEF0F" w14:textId="77777777" w:rsidR="00565983" w:rsidRPr="00DC3E92" w:rsidRDefault="00565983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="00F27FDF" w:rsidRPr="00DC3E92">
              <w:rPr>
                <w:rFonts w:ascii="Avenir Next Condensed" w:hAnsi="Avenir Next Condensed"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 xml:space="preserve">Glibenclamide : </w:t>
            </w:r>
            <w:proofErr w:type="spellStart"/>
            <w:r w:rsidRPr="00DC3E92">
              <w:rPr>
                <w:rFonts w:ascii="Avenir Next Condensed" w:hAnsi="Avenir Next Condensed"/>
              </w:rPr>
              <w:t>Euglucon</w:t>
            </w:r>
            <w:proofErr w:type="spellEnd"/>
            <w:r w:rsidRPr="00DC3E92">
              <w:rPr>
                <w:rFonts w:ascii="Avenir Next Condensed" w:hAnsi="Avenir Next Condensed"/>
              </w:rPr>
              <w:t>/ Daonil</w:t>
            </w:r>
          </w:p>
          <w:p w14:paraId="23390099" w14:textId="77777777" w:rsidR="00565983" w:rsidRPr="00DC3E92" w:rsidRDefault="00565983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="00F27FDF"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="00F27FDF" w:rsidRPr="00DC3E92">
              <w:rPr>
                <w:rFonts w:ascii="Avenir Next Condensed" w:hAnsi="Avenir Next Condensed"/>
              </w:rPr>
              <w:t>Glimepiride</w:t>
            </w:r>
            <w:proofErr w:type="spellEnd"/>
            <w:r w:rsidR="00F27FDF"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="00F27FDF" w:rsidRPr="00DC3E92">
              <w:rPr>
                <w:rFonts w:ascii="Avenir Next Condensed" w:hAnsi="Avenir Next Condensed"/>
              </w:rPr>
              <w:t>Amarylle</w:t>
            </w:r>
            <w:proofErr w:type="spellEnd"/>
            <w:r w:rsidR="00F27FDF" w:rsidRPr="00DC3E92">
              <w:rPr>
                <w:rFonts w:ascii="Avenir Next Condensed" w:hAnsi="Avenir Next Condensed"/>
              </w:rPr>
              <w:t xml:space="preserve">/ </w:t>
            </w:r>
          </w:p>
          <w:p w14:paraId="5CD8A182" w14:textId="77777777" w:rsidR="005330CF" w:rsidRPr="00DC3E92" w:rsidRDefault="00F27FDF" w:rsidP="005330C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Gliquidone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Glurenorm</w:t>
            </w:r>
            <w:proofErr w:type="spellEnd"/>
          </w:p>
          <w:p w14:paraId="7DB8CD57" w14:textId="77777777" w:rsidR="005330CF" w:rsidRPr="00DC3E92" w:rsidRDefault="005330CF" w:rsidP="005330C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Glipizide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Glibene</w:t>
            </w:r>
            <w:proofErr w:type="spellEnd"/>
            <w:r w:rsidRPr="00DC3E92">
              <w:rPr>
                <w:rFonts w:ascii="Avenir Next Condensed" w:hAnsi="Avenir Next Condensed"/>
              </w:rPr>
              <w:t>/</w:t>
            </w:r>
            <w:proofErr w:type="spellStart"/>
            <w:r w:rsidRPr="00DC3E92">
              <w:rPr>
                <w:rFonts w:ascii="Avenir Next Condensed" w:hAnsi="Avenir Next Condensed"/>
              </w:rPr>
              <w:t>Minidiab</w:t>
            </w:r>
            <w:proofErr w:type="spellEnd"/>
          </w:p>
          <w:p w14:paraId="35AA8FFF" w14:textId="77777777" w:rsidR="00F27FDF" w:rsidRPr="00DC3E92" w:rsidRDefault="00F27FDF" w:rsidP="00DC3E92">
            <w:pPr>
              <w:spacing w:after="120"/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Glucovance</w:t>
            </w:r>
            <w:proofErr w:type="spellEnd"/>
            <w:r w:rsidR="00326A2F" w:rsidRPr="00DC3E92">
              <w:rPr>
                <w:rFonts w:ascii="Avenir Next Condensed" w:hAnsi="Avenir Next Condensed"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>(</w:t>
            </w:r>
            <w:proofErr w:type="spellStart"/>
            <w:r w:rsidRPr="00DC3E92">
              <w:rPr>
                <w:rFonts w:ascii="Avenir Next Condensed" w:hAnsi="Avenir Next Condensed"/>
              </w:rPr>
              <w:t>Euglucon</w:t>
            </w:r>
            <w:proofErr w:type="spellEnd"/>
            <w:r w:rsidRPr="00DC3E92">
              <w:rPr>
                <w:rFonts w:ascii="Avenir Next Condensed" w:hAnsi="Avenir Next Condensed"/>
              </w:rPr>
              <w:t>+ Metformine)</w:t>
            </w:r>
          </w:p>
          <w:p w14:paraId="6B62FA2F" w14:textId="77777777" w:rsidR="00F27FDF" w:rsidRPr="00DC3E92" w:rsidRDefault="00F27FDF">
            <w:pPr>
              <w:rPr>
                <w:rFonts w:ascii="Avenir Next Condensed" w:hAnsi="Avenir Next Condensed"/>
                <w:b/>
                <w:i/>
                <w:color w:val="0070C0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Glinide </w:t>
            </w:r>
            <w:r w:rsidRPr="00DC3E92">
              <w:rPr>
                <w:rFonts w:ascii="Avenir Next Condensed" w:hAnsi="Avenir Next Condensed"/>
                <w:b/>
                <w:i/>
                <w:color w:val="0070C0"/>
              </w:rPr>
              <w:t>:</w:t>
            </w:r>
          </w:p>
          <w:p w14:paraId="4F24C107" w14:textId="77777777" w:rsidR="00565983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  <w:b/>
                <w:i/>
              </w:rPr>
              <w:t>○</w:t>
            </w:r>
            <w:r w:rsidRPr="00DC3E92">
              <w:rPr>
                <w:rFonts w:ascii="Avenir Next Condensed" w:hAnsi="Avenir Next Condensed"/>
                <w:b/>
                <w:i/>
              </w:rPr>
              <w:t xml:space="preserve"> </w:t>
            </w:r>
            <w:proofErr w:type="spellStart"/>
            <w:r w:rsidR="005330CF" w:rsidRPr="00DC3E92">
              <w:rPr>
                <w:rFonts w:ascii="Avenir Next Condensed" w:hAnsi="Avenir Next Condensed"/>
              </w:rPr>
              <w:t>Repaglinide</w:t>
            </w:r>
            <w:proofErr w:type="spellEnd"/>
            <w:r w:rsidR="005330CF"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Novonorm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 </w:t>
            </w:r>
          </w:p>
          <w:p w14:paraId="500E0F5F" w14:textId="77777777" w:rsidR="005330CF" w:rsidRPr="00DC3E92" w:rsidRDefault="005330C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  <w:i/>
              </w:rPr>
              <w:t>○</w:t>
            </w:r>
            <w:r w:rsidRPr="00DC3E92">
              <w:rPr>
                <w:rFonts w:ascii="Avenir Next Condensed" w:hAnsi="Avenir Next Condensed"/>
                <w:i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Nateglinide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Starlix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 </w:t>
            </w:r>
          </w:p>
          <w:p w14:paraId="46708395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6574BD53" w14:textId="77777777" w:rsidR="00F27FDF" w:rsidRPr="00CB5D59" w:rsidRDefault="00F27FDF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Inhibiteurs du DPP4 :</w:t>
            </w:r>
          </w:p>
          <w:p w14:paraId="4A8FFCF5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Sitaglipine</w:t>
            </w:r>
            <w:proofErr w:type="spellEnd"/>
            <w:r w:rsidRPr="00DC3E92">
              <w:rPr>
                <w:rFonts w:ascii="Avenir Next Condensed" w:hAnsi="Avenir Next Condensed"/>
              </w:rPr>
              <w:t> : Januvia</w:t>
            </w:r>
          </w:p>
          <w:p w14:paraId="10E81AC0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Vidagliptine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Galvus</w:t>
            </w:r>
            <w:proofErr w:type="spellEnd"/>
          </w:p>
          <w:p w14:paraId="3356DFC3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Saxagliptine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Onglyza</w:t>
            </w:r>
            <w:proofErr w:type="spellEnd"/>
          </w:p>
          <w:p w14:paraId="26D31588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Linagliptine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Trajenta</w:t>
            </w:r>
            <w:proofErr w:type="spellEnd"/>
          </w:p>
          <w:p w14:paraId="0AEDC625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Alogliptine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Vipidia</w:t>
            </w:r>
            <w:proofErr w:type="spellEnd"/>
          </w:p>
          <w:p w14:paraId="5ED734B5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Janumet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 </w:t>
            </w:r>
          </w:p>
          <w:p w14:paraId="010DF799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( </w:t>
            </w:r>
            <w:proofErr w:type="spellStart"/>
            <w:r w:rsidRPr="00DC3E92">
              <w:rPr>
                <w:rFonts w:ascii="Avenir Next Condensed" w:hAnsi="Avenir Next Condensed"/>
              </w:rPr>
              <w:t>Metformine+Januvia</w:t>
            </w:r>
            <w:proofErr w:type="spellEnd"/>
            <w:r w:rsidRPr="00DC3E92">
              <w:rPr>
                <w:rFonts w:ascii="Avenir Next Condensed" w:hAnsi="Avenir Next Condensed"/>
              </w:rPr>
              <w:t>)</w:t>
            </w:r>
          </w:p>
          <w:p w14:paraId="0FE05505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Eucreas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 </w:t>
            </w:r>
            <w:r w:rsidR="000859BA" w:rsidRPr="00DC3E92">
              <w:rPr>
                <w:rFonts w:ascii="Avenir Next Condensed" w:hAnsi="Avenir Next Condensed"/>
              </w:rPr>
              <w:t>(Metformine</w:t>
            </w:r>
            <w:r w:rsidRPr="00DC3E92">
              <w:rPr>
                <w:rFonts w:ascii="Avenir Next Condensed" w:hAnsi="Avenir Next Condensed"/>
              </w:rPr>
              <w:t xml:space="preserve">+ </w:t>
            </w:r>
            <w:proofErr w:type="spellStart"/>
            <w:r w:rsidRPr="00DC3E92">
              <w:rPr>
                <w:rFonts w:ascii="Avenir Next Condensed" w:hAnsi="Avenir Next Condensed"/>
              </w:rPr>
              <w:t>Galvus</w:t>
            </w:r>
            <w:proofErr w:type="spellEnd"/>
            <w:r w:rsidRPr="00DC3E92">
              <w:rPr>
                <w:rFonts w:ascii="Avenir Next Condensed" w:hAnsi="Avenir Next Condensed"/>
              </w:rPr>
              <w:t>)</w:t>
            </w:r>
          </w:p>
          <w:p w14:paraId="2C2A4948" w14:textId="77777777" w:rsidR="00D5224A" w:rsidRPr="00DC3E92" w:rsidRDefault="00D5224A">
            <w:pPr>
              <w:rPr>
                <w:rFonts w:ascii="Avenir Next Condensed" w:hAnsi="Avenir Next Condensed"/>
                <w:b/>
              </w:rPr>
            </w:pPr>
          </w:p>
          <w:p w14:paraId="6D4A116E" w14:textId="77777777" w:rsidR="00F27FDF" w:rsidRPr="00CB5D59" w:rsidRDefault="00F27FDF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Inhibiteurs des</w:t>
            </w:r>
            <w:r w:rsidR="008D1BD2"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 xml:space="preserve"> </w:t>
            </w:r>
            <w:r w:rsidRPr="00CB5D59">
              <w:rPr>
                <w:rFonts w:ascii="Avenir Next Condensed Demi Bold" w:hAnsi="Avenir Next Condensed Demi Bold" w:cs="Avenir Next Condensed Demi Bold"/>
                <w:b/>
                <w:i/>
                <w:color w:val="1F497D" w:themeColor="text2"/>
              </w:rPr>
              <w:t>α</w:t>
            </w:r>
            <w:r w:rsidR="008D1BD2"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 xml:space="preserve"> </w:t>
            </w:r>
            <w:r w:rsidR="00EC0266"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glucosidases :</w:t>
            </w:r>
          </w:p>
          <w:p w14:paraId="4D8B88FB" w14:textId="77777777" w:rsidR="00EC0266" w:rsidRPr="00DC3E92" w:rsidRDefault="00EC0266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rial" w:hAnsi="Arial" w:cs="Arial"/>
                <w:b/>
              </w:rPr>
              <w:t>○</w:t>
            </w:r>
            <w:r w:rsidR="005330CF" w:rsidRPr="00DC3E92">
              <w:rPr>
                <w:rFonts w:ascii="Avenir Next Condensed" w:hAnsi="Avenir Next Condensed"/>
                <w:b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 xml:space="preserve">Acarbose : </w:t>
            </w:r>
            <w:proofErr w:type="spellStart"/>
            <w:r w:rsidRPr="00DC3E92">
              <w:rPr>
                <w:rFonts w:ascii="Avenir Next Condensed" w:hAnsi="Avenir Next Condensed"/>
              </w:rPr>
              <w:t>Gluc</w:t>
            </w:r>
            <w:r w:rsidR="008D1BD2" w:rsidRPr="00DC3E92">
              <w:rPr>
                <w:rFonts w:ascii="Avenir Next Condensed" w:hAnsi="Avenir Next Condensed"/>
              </w:rPr>
              <w:t>o</w:t>
            </w:r>
            <w:r w:rsidRPr="00DC3E92">
              <w:rPr>
                <w:rFonts w:ascii="Avenir Next Condensed" w:hAnsi="Avenir Next Condensed"/>
              </w:rPr>
              <w:t>bay</w:t>
            </w:r>
            <w:proofErr w:type="spellEnd"/>
          </w:p>
          <w:p w14:paraId="7D12E982" w14:textId="77777777" w:rsidR="00F27FDF" w:rsidRPr="00DC3E92" w:rsidRDefault="00EC0266">
            <w:pPr>
              <w:rPr>
                <w:rFonts w:ascii="Avenir Next Condensed" w:hAnsi="Avenir Next Condensed"/>
                <w:b/>
                <w:i/>
                <w:color w:val="0070C0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SGLT2 </w:t>
            </w:r>
            <w:r w:rsidRPr="00DC3E92">
              <w:rPr>
                <w:rFonts w:ascii="Avenir Next Condensed" w:hAnsi="Avenir Next Condensed"/>
                <w:b/>
                <w:i/>
                <w:color w:val="0070C0"/>
              </w:rPr>
              <w:t>:</w:t>
            </w:r>
          </w:p>
          <w:p w14:paraId="599528BF" w14:textId="77777777" w:rsidR="00EC0266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  <w:b/>
              </w:rPr>
              <w:t>○</w:t>
            </w:r>
            <w:r w:rsidRPr="00DC3E92">
              <w:rPr>
                <w:rFonts w:ascii="Avenir Next Condensed" w:hAnsi="Avenir Next Condensed"/>
                <w:b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Canagliflozine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I</w:t>
            </w:r>
            <w:r w:rsidR="005330CF" w:rsidRPr="00DC3E92">
              <w:rPr>
                <w:rFonts w:ascii="Avenir Next Condensed" w:hAnsi="Avenir Next Condensed"/>
              </w:rPr>
              <w:t>n</w:t>
            </w:r>
            <w:r w:rsidRPr="00DC3E92">
              <w:rPr>
                <w:rFonts w:ascii="Avenir Next Condensed" w:hAnsi="Avenir Next Condensed"/>
              </w:rPr>
              <w:t>vokana</w:t>
            </w:r>
            <w:proofErr w:type="spellEnd"/>
          </w:p>
          <w:p w14:paraId="4A48FF6D" w14:textId="77777777" w:rsidR="00565983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Empagliflozine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Jardiance</w:t>
            </w:r>
            <w:proofErr w:type="spellEnd"/>
          </w:p>
          <w:p w14:paraId="6D7BE2D8" w14:textId="77777777" w:rsidR="005330CF" w:rsidRPr="00DC3E92" w:rsidRDefault="005330CF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rial" w:hAnsi="Arial" w:cs="Arial"/>
                <w:i/>
              </w:rPr>
              <w:t>○</w:t>
            </w:r>
            <w:r w:rsidRPr="00DC3E92">
              <w:rPr>
                <w:rFonts w:ascii="Avenir Next Condensed" w:hAnsi="Avenir Next Condensed"/>
                <w:i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 xml:space="preserve">Dapagliflozine : </w:t>
            </w:r>
            <w:proofErr w:type="spellStart"/>
            <w:r w:rsidRPr="00DC3E92">
              <w:rPr>
                <w:rFonts w:ascii="Avenir Next Condensed" w:hAnsi="Avenir Next Condensed"/>
              </w:rPr>
              <w:t>For</w:t>
            </w:r>
            <w:r w:rsidR="008D1BD2" w:rsidRPr="00DC3E92">
              <w:rPr>
                <w:rFonts w:ascii="Avenir Next Condensed" w:hAnsi="Avenir Next Condensed"/>
              </w:rPr>
              <w:t>x</w:t>
            </w:r>
            <w:r w:rsidRPr="00DC3E92">
              <w:rPr>
                <w:rFonts w:ascii="Avenir Next Condensed" w:hAnsi="Avenir Next Condensed"/>
              </w:rPr>
              <w:t>iga</w:t>
            </w:r>
            <w:proofErr w:type="spellEnd"/>
          </w:p>
        </w:tc>
        <w:tc>
          <w:tcPr>
            <w:tcW w:w="1016" w:type="dxa"/>
          </w:tcPr>
          <w:p w14:paraId="44BA6809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3964" w:type="dxa"/>
          </w:tcPr>
          <w:p w14:paraId="3E360CF1" w14:textId="77777777" w:rsidR="00565983" w:rsidRPr="00DC3E92" w:rsidRDefault="00565983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STOP 48h avant </w:t>
            </w:r>
            <w:r w:rsidR="00FE64FF" w:rsidRPr="00DC3E92">
              <w:rPr>
                <w:rFonts w:ascii="Avenir Next Condensed" w:hAnsi="Avenir Next Condensed"/>
              </w:rPr>
              <w:t xml:space="preserve">un </w:t>
            </w:r>
            <w:r w:rsidRPr="00DC3E92">
              <w:rPr>
                <w:rFonts w:ascii="Avenir Next Condensed" w:hAnsi="Avenir Next Condensed"/>
              </w:rPr>
              <w:t xml:space="preserve">examen invasif ou </w:t>
            </w:r>
            <w:r w:rsidR="00FE64FF" w:rsidRPr="00DC3E92">
              <w:rPr>
                <w:rFonts w:ascii="Avenir Next Condensed" w:hAnsi="Avenir Next Condensed"/>
              </w:rPr>
              <w:t xml:space="preserve">une </w:t>
            </w:r>
            <w:r w:rsidRPr="00DC3E92">
              <w:rPr>
                <w:rFonts w:ascii="Avenir Next Condensed" w:hAnsi="Avenir Next Condensed"/>
              </w:rPr>
              <w:t>anesthésie</w:t>
            </w:r>
          </w:p>
          <w:p w14:paraId="3A9B5411" w14:textId="77777777" w:rsidR="00F27FDF" w:rsidRPr="00DC3E92" w:rsidRDefault="00F27FDF">
            <w:pPr>
              <w:rPr>
                <w:rFonts w:ascii="Avenir Next Condensed" w:hAnsi="Avenir Next Condensed"/>
              </w:rPr>
            </w:pPr>
          </w:p>
          <w:p w14:paraId="73F4D3D5" w14:textId="77777777" w:rsidR="00F27FDF" w:rsidRPr="00DC3E92" w:rsidRDefault="00F27FDF">
            <w:pPr>
              <w:rPr>
                <w:rFonts w:ascii="Avenir Next Condensed" w:hAnsi="Avenir Next Condensed"/>
              </w:rPr>
            </w:pPr>
          </w:p>
          <w:p w14:paraId="126F9369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! Risque d’hypoglycémie! </w:t>
            </w:r>
          </w:p>
          <w:p w14:paraId="5D76CE87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31DDF167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2A82C686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7606CECE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7E38A3A7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5DEB3062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22ABFD0A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3B172F84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0386AE5A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60DB6C8A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5CDFCCA9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10BB6A21" w14:textId="77777777" w:rsidR="00F27FDF" w:rsidRPr="00DC3E92" w:rsidRDefault="00F27FDF">
            <w:pPr>
              <w:rPr>
                <w:rFonts w:ascii="Avenir Next Condensed" w:hAnsi="Avenir Next Condensed"/>
                <w:b/>
              </w:rPr>
            </w:pPr>
          </w:p>
          <w:p w14:paraId="00E33BB3" w14:textId="77777777" w:rsidR="00F27FDF" w:rsidRPr="00DC3E92" w:rsidRDefault="00F27FDF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! Risque d’hypoglycémie</w:t>
            </w:r>
          </w:p>
        </w:tc>
      </w:tr>
      <w:tr w:rsidR="00565983" w:rsidRPr="00DC3E92" w14:paraId="70D31840" w14:textId="77777777" w:rsidTr="00DC3E92">
        <w:tc>
          <w:tcPr>
            <w:tcW w:w="0" w:type="auto"/>
          </w:tcPr>
          <w:p w14:paraId="4F5E12C9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Incrétines SC</w:t>
            </w:r>
          </w:p>
        </w:tc>
        <w:tc>
          <w:tcPr>
            <w:tcW w:w="2984" w:type="dxa"/>
          </w:tcPr>
          <w:p w14:paraId="67039B2C" w14:textId="77777777" w:rsidR="00565983" w:rsidRPr="00CB5D59" w:rsidRDefault="00EC0266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Agonistes du GLP1 :</w:t>
            </w:r>
          </w:p>
          <w:p w14:paraId="1064C998" w14:textId="77777777" w:rsidR="00EC0266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Exenatide</w:t>
            </w:r>
            <w:proofErr w:type="spellEnd"/>
            <w:r w:rsidRPr="00DC3E92">
              <w:rPr>
                <w:rFonts w:ascii="Avenir Next Condensed" w:hAnsi="Avenir Next Condensed"/>
              </w:rPr>
              <w:t> : Byetta</w:t>
            </w:r>
          </w:p>
          <w:p w14:paraId="05968132" w14:textId="77777777" w:rsidR="00EC0266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rial" w:hAnsi="Arial" w:cs="Arial"/>
              </w:rPr>
              <w:t>○</w:t>
            </w:r>
            <w:r w:rsidRPr="00DC3E92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</w:rPr>
              <w:t>Liraglutide</w:t>
            </w:r>
            <w:proofErr w:type="spellEnd"/>
            <w:r w:rsidRPr="00DC3E92">
              <w:rPr>
                <w:rFonts w:ascii="Avenir Next Condensed" w:hAnsi="Avenir Next Condensed"/>
              </w:rPr>
              <w:t xml:space="preserve"> : </w:t>
            </w:r>
            <w:proofErr w:type="spellStart"/>
            <w:r w:rsidRPr="00DC3E92">
              <w:rPr>
                <w:rFonts w:ascii="Avenir Next Condensed" w:hAnsi="Avenir Next Condensed"/>
              </w:rPr>
              <w:t>Victoza</w:t>
            </w:r>
            <w:proofErr w:type="spellEnd"/>
          </w:p>
          <w:p w14:paraId="79E71EBF" w14:textId="77777777" w:rsidR="00EC0266" w:rsidRPr="00DC3E92" w:rsidRDefault="00EC0266">
            <w:pPr>
              <w:rPr>
                <w:rFonts w:ascii="Avenir Next Condensed" w:hAnsi="Avenir Next Condensed"/>
                <w:lang w:val="en-US"/>
              </w:rPr>
            </w:pPr>
            <w:r w:rsidRPr="00DC3E92">
              <w:rPr>
                <w:rFonts w:ascii="Arial" w:hAnsi="Arial" w:cs="Arial"/>
                <w:lang w:val="en-US"/>
              </w:rPr>
              <w:t>○</w:t>
            </w:r>
            <w:r w:rsidRPr="00DC3E92">
              <w:rPr>
                <w:rFonts w:ascii="Avenir Next Condensed" w:hAnsi="Avenir Next Condensed"/>
                <w:lang w:val="en-US"/>
              </w:rPr>
              <w:t xml:space="preserve"> </w:t>
            </w:r>
            <w:proofErr w:type="gramStart"/>
            <w:r w:rsidR="00326A2F" w:rsidRPr="00DC3E92">
              <w:rPr>
                <w:rFonts w:ascii="Avenir Next Condensed" w:hAnsi="Avenir Next Condensed"/>
                <w:lang w:val="en-US"/>
              </w:rPr>
              <w:t>Exenatide :</w:t>
            </w:r>
            <w:proofErr w:type="gramEnd"/>
            <w:r w:rsidRPr="00DC3E92">
              <w:rPr>
                <w:rFonts w:ascii="Avenir Next Condensed" w:hAnsi="Avenir Next Condensed"/>
                <w:lang w:val="en-US"/>
              </w:rPr>
              <w:t xml:space="preserve"> </w:t>
            </w:r>
            <w:proofErr w:type="spellStart"/>
            <w:r w:rsidRPr="00DC3E92">
              <w:rPr>
                <w:rFonts w:ascii="Avenir Next Condensed" w:hAnsi="Avenir Next Condensed"/>
                <w:lang w:val="en-US"/>
              </w:rPr>
              <w:t>Bydureon</w:t>
            </w:r>
            <w:proofErr w:type="spellEnd"/>
          </w:p>
          <w:p w14:paraId="32937F72" w14:textId="77777777" w:rsidR="00EC0266" w:rsidRPr="00DC3E92" w:rsidRDefault="00EC0266" w:rsidP="008811AD">
            <w:pPr>
              <w:rPr>
                <w:rFonts w:ascii="Avenir Next Condensed" w:hAnsi="Avenir Next Condensed"/>
                <w:b/>
                <w:lang w:val="en-US"/>
              </w:rPr>
            </w:pPr>
            <w:r w:rsidRPr="00DC3E92">
              <w:rPr>
                <w:rFonts w:ascii="Arial" w:hAnsi="Arial" w:cs="Arial"/>
                <w:lang w:val="en-US"/>
              </w:rPr>
              <w:t>○</w:t>
            </w:r>
            <w:r w:rsidRPr="00DC3E92">
              <w:rPr>
                <w:rFonts w:ascii="Avenir Next Condensed" w:hAnsi="Avenir Next Condensed"/>
                <w:lang w:val="en-US"/>
              </w:rPr>
              <w:t xml:space="preserve"> </w:t>
            </w:r>
            <w:proofErr w:type="gramStart"/>
            <w:r w:rsidRPr="00DC3E92">
              <w:rPr>
                <w:rFonts w:ascii="Avenir Next Condensed" w:hAnsi="Avenir Next Condensed"/>
                <w:lang w:val="en-US"/>
              </w:rPr>
              <w:t>Dulaglutide :</w:t>
            </w:r>
            <w:proofErr w:type="gramEnd"/>
            <w:r w:rsidRPr="00DC3E92">
              <w:rPr>
                <w:rFonts w:ascii="Avenir Next Condensed" w:hAnsi="Avenir Next Condensed"/>
                <w:lang w:val="en-US"/>
              </w:rPr>
              <w:t xml:space="preserve"> Tru</w:t>
            </w:r>
            <w:r w:rsidR="008811AD" w:rsidRPr="00DC3E92">
              <w:rPr>
                <w:rFonts w:ascii="Avenir Next Condensed" w:hAnsi="Avenir Next Condensed"/>
                <w:lang w:val="en-US"/>
              </w:rPr>
              <w:t>licity</w:t>
            </w:r>
          </w:p>
        </w:tc>
        <w:tc>
          <w:tcPr>
            <w:tcW w:w="1016" w:type="dxa"/>
          </w:tcPr>
          <w:p w14:paraId="5F8D0E35" w14:textId="77777777" w:rsidR="00565983" w:rsidRPr="00DC3E92" w:rsidRDefault="00565983">
            <w:pPr>
              <w:rPr>
                <w:rFonts w:ascii="Avenir Next Condensed" w:hAnsi="Avenir Next Condensed"/>
                <w:b/>
                <w:lang w:val="en-US"/>
              </w:rPr>
            </w:pPr>
          </w:p>
        </w:tc>
        <w:tc>
          <w:tcPr>
            <w:tcW w:w="3964" w:type="dxa"/>
          </w:tcPr>
          <w:p w14:paraId="4166E045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</w:p>
          <w:p w14:paraId="22B688D1" w14:textId="222387B6" w:rsidR="00EC0266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2 injections </w:t>
            </w:r>
            <w:r w:rsidR="001D58BC">
              <w:rPr>
                <w:rFonts w:ascii="Avenir Next Condensed" w:hAnsi="Avenir Next Condensed"/>
              </w:rPr>
              <w:t xml:space="preserve">sous </w:t>
            </w:r>
            <w:proofErr w:type="spellStart"/>
            <w:r w:rsidR="001D58BC">
              <w:rPr>
                <w:rFonts w:ascii="Avenir Next Condensed" w:hAnsi="Avenir Next Condensed"/>
              </w:rPr>
              <w:t>cut</w:t>
            </w:r>
            <w:proofErr w:type="spellEnd"/>
            <w:r w:rsidR="001D58BC">
              <w:rPr>
                <w:rFonts w:ascii="Avenir Next Condensed" w:hAnsi="Avenir Next Condensed"/>
              </w:rPr>
              <w:t>. par jour</w:t>
            </w:r>
          </w:p>
          <w:p w14:paraId="4FAB73EB" w14:textId="08E340C6" w:rsidR="00EC0266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1injection </w:t>
            </w:r>
            <w:r w:rsidR="001D58BC">
              <w:rPr>
                <w:rFonts w:ascii="Avenir Next Condensed" w:hAnsi="Avenir Next Condensed"/>
              </w:rPr>
              <w:t xml:space="preserve">sous </w:t>
            </w:r>
            <w:proofErr w:type="spellStart"/>
            <w:r w:rsidR="001D58BC">
              <w:rPr>
                <w:rFonts w:ascii="Avenir Next Condensed" w:hAnsi="Avenir Next Condensed"/>
              </w:rPr>
              <w:t>cut</w:t>
            </w:r>
            <w:proofErr w:type="spellEnd"/>
            <w:r w:rsidR="001D58BC">
              <w:rPr>
                <w:rFonts w:ascii="Avenir Next Condensed" w:hAnsi="Avenir Next Condensed"/>
              </w:rPr>
              <w:t>. par jour</w:t>
            </w:r>
          </w:p>
          <w:p w14:paraId="7F8AEED6" w14:textId="41C1933A" w:rsidR="00EC0266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1 injection </w:t>
            </w:r>
            <w:r w:rsidR="001D58BC">
              <w:rPr>
                <w:rFonts w:ascii="Avenir Next Condensed" w:hAnsi="Avenir Next Condensed"/>
              </w:rPr>
              <w:t xml:space="preserve">sous </w:t>
            </w:r>
            <w:proofErr w:type="spellStart"/>
            <w:r w:rsidR="001D58BC">
              <w:rPr>
                <w:rFonts w:ascii="Avenir Next Condensed" w:hAnsi="Avenir Next Condensed"/>
              </w:rPr>
              <w:t>cut</w:t>
            </w:r>
            <w:proofErr w:type="spellEnd"/>
            <w:r w:rsidR="001D58BC">
              <w:rPr>
                <w:rFonts w:ascii="Avenir Next Condensed" w:hAnsi="Avenir Next Condensed"/>
              </w:rPr>
              <w:t xml:space="preserve">. par </w:t>
            </w:r>
            <w:r w:rsidRPr="00DC3E92">
              <w:rPr>
                <w:rFonts w:ascii="Avenir Next Condensed" w:hAnsi="Avenir Next Condensed"/>
              </w:rPr>
              <w:t>semaine</w:t>
            </w:r>
          </w:p>
          <w:p w14:paraId="0FF97A3C" w14:textId="41F1C7BB" w:rsidR="00EC0266" w:rsidRPr="00DC3E92" w:rsidRDefault="00EC0266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</w:rPr>
              <w:t xml:space="preserve">1 injection </w:t>
            </w:r>
            <w:r w:rsidR="001D58BC">
              <w:rPr>
                <w:rFonts w:ascii="Avenir Next Condensed" w:hAnsi="Avenir Next Condensed"/>
              </w:rPr>
              <w:t xml:space="preserve">sous </w:t>
            </w:r>
            <w:proofErr w:type="spellStart"/>
            <w:r w:rsidR="001D58BC">
              <w:rPr>
                <w:rFonts w:ascii="Avenir Next Condensed" w:hAnsi="Avenir Next Condensed"/>
              </w:rPr>
              <w:t>cut</w:t>
            </w:r>
            <w:proofErr w:type="spellEnd"/>
            <w:r w:rsidR="001D58BC">
              <w:rPr>
                <w:rFonts w:ascii="Avenir Next Condensed" w:hAnsi="Avenir Next Condensed"/>
              </w:rPr>
              <w:t xml:space="preserve">. </w:t>
            </w:r>
            <w:r w:rsidR="001D58BC">
              <w:rPr>
                <w:rFonts w:ascii="Avenir Next Condensed" w:hAnsi="Avenir Next Condensed"/>
              </w:rPr>
              <w:t xml:space="preserve">par </w:t>
            </w:r>
            <w:r w:rsidRPr="00DC3E92">
              <w:rPr>
                <w:rFonts w:ascii="Avenir Next Condensed" w:hAnsi="Avenir Next Condensed"/>
              </w:rPr>
              <w:t>semaine</w:t>
            </w:r>
          </w:p>
        </w:tc>
      </w:tr>
      <w:tr w:rsidR="00565983" w:rsidRPr="00DC3E92" w14:paraId="67899D0B" w14:textId="77777777" w:rsidTr="00DC3E92">
        <w:tc>
          <w:tcPr>
            <w:tcW w:w="0" w:type="auto"/>
          </w:tcPr>
          <w:p w14:paraId="6D5641E3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Insuline SC</w:t>
            </w:r>
          </w:p>
        </w:tc>
        <w:tc>
          <w:tcPr>
            <w:tcW w:w="2984" w:type="dxa"/>
          </w:tcPr>
          <w:p w14:paraId="212A9E5F" w14:textId="77777777" w:rsidR="00565983" w:rsidRPr="00CB5D59" w:rsidRDefault="00EC0266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Type :</w:t>
            </w:r>
          </w:p>
          <w:p w14:paraId="7B0A748E" w14:textId="77777777" w:rsidR="000859BA" w:rsidRPr="00CB5D59" w:rsidRDefault="00EC0266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Doses journalières :</w:t>
            </w:r>
          </w:p>
          <w:p w14:paraId="5B2667D1" w14:textId="77777777" w:rsidR="000859BA" w:rsidRPr="00CB5D59" w:rsidRDefault="000859BA">
            <w:pPr>
              <w:rPr>
                <w:rFonts w:ascii="Avenir Next Condensed" w:hAnsi="Avenir Next Condensed"/>
                <w:b/>
                <w:i/>
                <w:color w:val="1F497D" w:themeColor="text2"/>
              </w:rPr>
            </w:pPr>
          </w:p>
          <w:p w14:paraId="6B699D0E" w14:textId="77777777" w:rsidR="000859BA" w:rsidRPr="00DC3E92" w:rsidRDefault="00EC0266">
            <w:pPr>
              <w:rPr>
                <w:rFonts w:ascii="Avenir Next Condensed" w:hAnsi="Avenir Next Condensed"/>
                <w:b/>
                <w:i/>
                <w:color w:val="0070C0"/>
              </w:rPr>
            </w:pPr>
            <w:proofErr w:type="spellStart"/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>Cfr</w:t>
            </w:r>
            <w:proofErr w:type="spellEnd"/>
            <w:r w:rsidRPr="00CB5D59">
              <w:rPr>
                <w:rFonts w:ascii="Avenir Next Condensed" w:hAnsi="Avenir Next Condensed"/>
                <w:b/>
                <w:i/>
                <w:color w:val="1F497D" w:themeColor="text2"/>
              </w:rPr>
              <w:t xml:space="preserve"> schéma thérapeutique :</w:t>
            </w:r>
          </w:p>
        </w:tc>
        <w:tc>
          <w:tcPr>
            <w:tcW w:w="1016" w:type="dxa"/>
          </w:tcPr>
          <w:p w14:paraId="4DBB2403" w14:textId="77777777" w:rsidR="00565983" w:rsidRPr="00DC3E92" w:rsidRDefault="00565983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3964" w:type="dxa"/>
          </w:tcPr>
          <w:p w14:paraId="1F615FBB" w14:textId="77777777" w:rsidR="00565983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Dernière(s)  dose(s) d’insuline(s)</w:t>
            </w:r>
          </w:p>
          <w:p w14:paraId="75A25E33" w14:textId="77777777" w:rsidR="000859BA" w:rsidRPr="00DC3E92" w:rsidRDefault="00EC0266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………………</w:t>
            </w:r>
            <w:r w:rsidR="000859BA" w:rsidRPr="00DC3E92">
              <w:rPr>
                <w:rFonts w:ascii="Avenir Next Condensed" w:hAnsi="Avenir Next Condensed"/>
              </w:rPr>
              <w:t>……………………………….</w:t>
            </w:r>
          </w:p>
          <w:p w14:paraId="7104BF7D" w14:textId="77777777" w:rsidR="000859BA" w:rsidRPr="00DC3E92" w:rsidRDefault="000859BA">
            <w:pPr>
              <w:rPr>
                <w:rFonts w:ascii="Avenir Next Condensed" w:hAnsi="Avenir Next Condensed"/>
              </w:rPr>
            </w:pPr>
          </w:p>
          <w:p w14:paraId="5E330D14" w14:textId="77777777" w:rsidR="000859BA" w:rsidRPr="00DC3E92" w:rsidRDefault="000859BA">
            <w:pPr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</w:rPr>
              <w:t>Reçues à …………………………………</w:t>
            </w:r>
          </w:p>
        </w:tc>
      </w:tr>
    </w:tbl>
    <w:p w14:paraId="255A949A" w14:textId="77777777" w:rsidR="00DC3E92" w:rsidRDefault="00DC3E92" w:rsidP="00BB06A7">
      <w:pPr>
        <w:spacing w:before="240"/>
        <w:rPr>
          <w:rFonts w:ascii="Avenir Next Condensed" w:hAnsi="Avenir Next Condensed"/>
          <w:b/>
          <w:color w:val="0070C0"/>
        </w:rPr>
      </w:pPr>
    </w:p>
    <w:p w14:paraId="1F03971D" w14:textId="77777777" w:rsidR="00700A69" w:rsidRPr="00CB5D59" w:rsidRDefault="00700A69" w:rsidP="00BB06A7">
      <w:pPr>
        <w:spacing w:before="240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lastRenderedPageBreak/>
        <w:t>Paramètres :</w:t>
      </w:r>
    </w:p>
    <w:p w14:paraId="67C8EBBB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Si connue, dernière hémoglobine gly</w:t>
      </w:r>
      <w:r w:rsidR="005330CF" w:rsidRPr="00DC3E92">
        <w:rPr>
          <w:rFonts w:ascii="Avenir Next Condensed" w:hAnsi="Avenir Next Condensed"/>
        </w:rPr>
        <w:t>cosylé</w:t>
      </w:r>
      <w:r w:rsidRPr="00DC3E92">
        <w:rPr>
          <w:rFonts w:ascii="Avenir Next Condensed" w:hAnsi="Avenir Next Condensed"/>
        </w:rPr>
        <w:t>e (HbA1c) : ……………………..</w:t>
      </w:r>
      <w:r w:rsidR="00326A2F" w:rsidRP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>le</w:t>
      </w:r>
      <w:r w:rsidR="00DA6FA9" w:rsidRPr="00DC3E92">
        <w:rPr>
          <w:rFonts w:ascii="Avenir Next Condensed" w:hAnsi="Avenir Next Condensed"/>
        </w:rPr>
        <w:t>……………</w:t>
      </w:r>
      <w:r w:rsidR="00326A2F" w:rsidRPr="00DC3E92">
        <w:rPr>
          <w:rFonts w:ascii="Avenir Next Condensed" w:hAnsi="Avenir Next Condensed"/>
        </w:rPr>
        <w:t>…………………</w:t>
      </w:r>
      <w:r w:rsidR="00273CB8" w:rsidRPr="00DC3E92">
        <w:rPr>
          <w:rFonts w:ascii="Avenir Next Condensed" w:hAnsi="Avenir Next Condensed"/>
        </w:rPr>
        <w:t>………</w:t>
      </w:r>
    </w:p>
    <w:p w14:paraId="2208479E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Si connue, la dernière glycémie contrôlée : ……………………………</w:t>
      </w:r>
      <w:r w:rsidR="00326A2F" w:rsidRP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>à …………………</w:t>
      </w:r>
      <w:r w:rsidR="00326A2F" w:rsidRPr="00DC3E92">
        <w:rPr>
          <w:rFonts w:ascii="Avenir Next Condensed" w:hAnsi="Avenir Next Condensed"/>
        </w:rPr>
        <w:t xml:space="preserve">….,  </w:t>
      </w:r>
      <w:r w:rsidRPr="00DC3E92">
        <w:rPr>
          <w:rFonts w:ascii="Avenir Next Condensed" w:hAnsi="Avenir Next Condensed"/>
        </w:rPr>
        <w:t>le</w:t>
      </w:r>
      <w:r w:rsidR="00326A2F" w:rsidRP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>…………………</w:t>
      </w:r>
    </w:p>
    <w:p w14:paraId="32B03458" w14:textId="08491BA5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Si connue, la </w:t>
      </w:r>
      <w:r w:rsidR="001D58BC">
        <w:rPr>
          <w:rFonts w:ascii="Avenir Next Condensed" w:hAnsi="Avenir Next Condensed"/>
        </w:rPr>
        <w:t>tension artérielle</w:t>
      </w:r>
      <w:r w:rsidRPr="00DC3E92">
        <w:rPr>
          <w:rFonts w:ascii="Avenir Next Condensed" w:hAnsi="Avenir Next Condensed"/>
        </w:rPr>
        <w:t> : ……………………. </w:t>
      </w:r>
    </w:p>
    <w:p w14:paraId="2CD4D36F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Si connus, le poids : ……………  la taille : ……………</w:t>
      </w:r>
      <w:r w:rsidR="00FE64FF" w:rsidRPr="00DC3E92">
        <w:rPr>
          <w:rFonts w:ascii="Avenir Next Condensed" w:hAnsi="Avenir Next Condensed"/>
        </w:rPr>
        <w:t xml:space="preserve"> le BMI : ………….. le périmètre abdominale</w:t>
      </w:r>
      <w:r w:rsidR="00FE64FF" w:rsidRPr="00DC3E92">
        <w:rPr>
          <w:rStyle w:val="Appelnotedebasdep"/>
          <w:rFonts w:ascii="Avenir Next Condensed" w:hAnsi="Avenir Next Condensed"/>
        </w:rPr>
        <w:footnoteReference w:id="1"/>
      </w:r>
      <w:r w:rsidR="00FE64FF" w:rsidRPr="00DC3E92">
        <w:rPr>
          <w:rFonts w:ascii="Avenir Next Condensed" w:hAnsi="Avenir Next Condensed"/>
        </w:rPr>
        <w:t> : ………</w:t>
      </w:r>
      <w:r w:rsidR="00273CB8" w:rsidRPr="00DC3E92">
        <w:rPr>
          <w:rFonts w:ascii="Avenir Next Condensed" w:hAnsi="Avenir Next Condensed"/>
        </w:rPr>
        <w:t>…</w:t>
      </w:r>
      <w:r w:rsidR="00DC3E92">
        <w:rPr>
          <w:rFonts w:ascii="Avenir Next Condensed" w:hAnsi="Avenir Next Condensed"/>
        </w:rPr>
        <w:t>.</w:t>
      </w:r>
    </w:p>
    <w:p w14:paraId="7BC01D64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CB5D59">
        <w:rPr>
          <w:rFonts w:ascii="Avenir Next Condensed" w:hAnsi="Avenir Next Condensed"/>
          <w:b/>
          <w:color w:val="1F497D" w:themeColor="text2"/>
        </w:rPr>
        <w:t xml:space="preserve">Allergies éventuelles : </w:t>
      </w:r>
      <w:r w:rsidRPr="00DC3E92">
        <w:rPr>
          <w:rFonts w:ascii="Avenir Next Condensed" w:hAnsi="Avenir Next Condensed"/>
        </w:rPr>
        <w:t>……………………………………………………………………………………</w:t>
      </w:r>
      <w:r w:rsidR="00DC3E92">
        <w:rPr>
          <w:rFonts w:ascii="Avenir Next Condensed" w:hAnsi="Avenir Next Condensed"/>
        </w:rPr>
        <w:t>………</w:t>
      </w:r>
    </w:p>
    <w:p w14:paraId="14347DE4" w14:textId="77777777" w:rsidR="00DC3E92" w:rsidRDefault="00573FD2" w:rsidP="00326A2F">
      <w:pPr>
        <w:spacing w:line="240" w:lineRule="auto"/>
        <w:rPr>
          <w:rFonts w:ascii="Avenir Next Condensed" w:hAnsi="Avenir Next Condensed"/>
        </w:rPr>
      </w:pPr>
      <w:r w:rsidRPr="00CB5D59">
        <w:rPr>
          <w:rFonts w:ascii="Avenir Next Condensed" w:hAnsi="Avenir Next Condensed"/>
          <w:b/>
          <w:color w:val="1F497D" w:themeColor="text2"/>
        </w:rPr>
        <w:t xml:space="preserve">Pathologies associées et </w:t>
      </w:r>
      <w:r w:rsidR="00031E6F" w:rsidRPr="00CB5D59">
        <w:rPr>
          <w:rFonts w:ascii="Avenir Next Condensed" w:hAnsi="Avenir Next Condensed"/>
          <w:b/>
          <w:color w:val="1F497D" w:themeColor="text2"/>
        </w:rPr>
        <w:t>significatives</w:t>
      </w:r>
      <w:r w:rsidR="00DC3E92" w:rsidRPr="00CB5D59">
        <w:rPr>
          <w:rFonts w:ascii="Avenir Next Condensed" w:hAnsi="Avenir Next Condensed"/>
          <w:b/>
          <w:color w:val="1F497D" w:themeColor="text2"/>
        </w:rPr>
        <w:t> :</w:t>
      </w:r>
      <w:r w:rsidR="00031E6F" w:rsidRPr="00DC3E92">
        <w:rPr>
          <w:rFonts w:ascii="Avenir Next Condensed" w:hAnsi="Avenir Next Condensed"/>
        </w:rPr>
        <w:t>...…………………………………………………</w:t>
      </w:r>
      <w:r w:rsidR="00814B81" w:rsidRPr="00DC3E92">
        <w:rPr>
          <w:rFonts w:ascii="Avenir Next Condensed" w:hAnsi="Avenir Next Condensed"/>
        </w:rPr>
        <w:t>…………………</w:t>
      </w:r>
      <w:r w:rsidR="00DC3E92">
        <w:rPr>
          <w:rFonts w:ascii="Avenir Next Condensed" w:hAnsi="Avenir Next Condensed"/>
        </w:rPr>
        <w:t>..</w:t>
      </w:r>
    </w:p>
    <w:p w14:paraId="3CCE5158" w14:textId="77777777" w:rsidR="00DC3E92" w:rsidRDefault="00573FD2" w:rsidP="00DC3E92">
      <w:pPr>
        <w:spacing w:before="12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…………………………………………………………………………………………………</w:t>
      </w:r>
      <w:r w:rsidR="00031E6F" w:rsidRPr="00DC3E92">
        <w:rPr>
          <w:rFonts w:ascii="Avenir Next Condensed" w:hAnsi="Avenir Next Condensed"/>
        </w:rPr>
        <w:t>……………………</w:t>
      </w:r>
    </w:p>
    <w:p w14:paraId="52137BAD" w14:textId="77777777" w:rsidR="00573FD2" w:rsidRPr="00DC3E92" w:rsidRDefault="00031E6F" w:rsidP="00DC3E92">
      <w:pPr>
        <w:spacing w:before="12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</w:t>
      </w:r>
      <w:r w:rsidR="00573FD2" w:rsidRPr="00DC3E92">
        <w:rPr>
          <w:rFonts w:ascii="Avenir Next Condensed" w:hAnsi="Avenir Next Condensed"/>
        </w:rPr>
        <w:t>…</w:t>
      </w:r>
      <w:r w:rsidR="00814B81" w:rsidRPr="00DC3E92">
        <w:rPr>
          <w:rFonts w:ascii="Avenir Next Condensed" w:hAnsi="Avenir Next Condensed"/>
        </w:rPr>
        <w:t>……..</w:t>
      </w:r>
      <w:r w:rsidR="00573FD2" w:rsidRPr="00DC3E92">
        <w:rPr>
          <w:rFonts w:ascii="Avenir Next Condensed" w:hAnsi="Avenir Next Condensed"/>
        </w:rPr>
        <w:t>…………………………………………………………………………………………………………</w:t>
      </w:r>
    </w:p>
    <w:p w14:paraId="507C8C77" w14:textId="77777777" w:rsidR="000859BA" w:rsidRPr="00CB5D59" w:rsidRDefault="000859BA" w:rsidP="00326A2F">
      <w:pPr>
        <w:spacing w:line="240" w:lineRule="auto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>Autre</w:t>
      </w:r>
      <w:r w:rsidR="00CD2CB2" w:rsidRPr="00CB5D59">
        <w:rPr>
          <w:rFonts w:ascii="Avenir Next Condensed" w:hAnsi="Avenir Next Condensed"/>
          <w:b/>
          <w:color w:val="1F497D" w:themeColor="text2"/>
        </w:rPr>
        <w:t>(s)</w:t>
      </w:r>
      <w:r w:rsidRPr="00CB5D59">
        <w:rPr>
          <w:rFonts w:ascii="Avenir Next Condensed" w:hAnsi="Avenir Next Condensed"/>
          <w:b/>
          <w:color w:val="1F497D" w:themeColor="text2"/>
        </w:rPr>
        <w:t xml:space="preserve"> traitement(s) habituel(s) :</w:t>
      </w:r>
    </w:p>
    <w:p w14:paraId="55258B4B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…………………………………………………………………………..</w:t>
      </w:r>
    </w:p>
    <w:p w14:paraId="1C5DA2D3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…………………………………………………………………………..</w:t>
      </w:r>
    </w:p>
    <w:p w14:paraId="4F3C45AE" w14:textId="77777777" w:rsidR="000859BA" w:rsidRPr="00DC3E92" w:rsidRDefault="000859BA" w:rsidP="00326A2F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…………………………………………………………………………..</w:t>
      </w:r>
    </w:p>
    <w:p w14:paraId="5649F38F" w14:textId="77777777" w:rsidR="00326A2F" w:rsidRPr="00DC3E92" w:rsidRDefault="00326A2F" w:rsidP="00326A2F">
      <w:pPr>
        <w:spacing w:line="240" w:lineRule="auto"/>
        <w:rPr>
          <w:rFonts w:ascii="Avenir Next Condensed" w:hAnsi="Avenir Next Condensed"/>
          <w:b/>
        </w:rPr>
      </w:pPr>
      <w:r w:rsidRPr="00CB5D59">
        <w:rPr>
          <w:rFonts w:ascii="Avenir Next Condensed" w:hAnsi="Avenir Next Condensed"/>
          <w:b/>
          <w:color w:val="1F497D" w:themeColor="text2"/>
        </w:rPr>
        <w:t>Vaccins conseillés (grippe, pneumocoque)</w:t>
      </w:r>
      <w:r w:rsidR="00273CB8" w:rsidRPr="00CB5D59">
        <w:rPr>
          <w:rFonts w:ascii="Avenir Next Condensed" w:hAnsi="Avenir Next Condensed"/>
          <w:b/>
          <w:color w:val="1F497D" w:themeColor="text2"/>
        </w:rPr>
        <w:t xml:space="preserve"> </w:t>
      </w:r>
      <w:r w:rsidRPr="00CB5D59">
        <w:rPr>
          <w:rFonts w:ascii="Avenir Next Condensed" w:hAnsi="Avenir Next Condensed"/>
          <w:b/>
          <w:color w:val="1F497D" w:themeColor="text2"/>
        </w:rPr>
        <w:t>:</w:t>
      </w:r>
      <w:r w:rsidR="00273CB8" w:rsidRPr="00DC3E92">
        <w:rPr>
          <w:rFonts w:ascii="Avenir Next Condensed" w:hAnsi="Avenir Next Condensed"/>
        </w:rPr>
        <w:t>…………………………………………………………………</w:t>
      </w:r>
      <w:r w:rsidR="00DC3E92">
        <w:rPr>
          <w:rFonts w:ascii="Avenir Next Condensed" w:hAnsi="Avenir Next Condensed"/>
        </w:rPr>
        <w:t>….</w:t>
      </w:r>
    </w:p>
    <w:p w14:paraId="6E119C7F" w14:textId="77777777" w:rsidR="00326A2F" w:rsidRPr="00DC3E92" w:rsidRDefault="00326A2F" w:rsidP="00326A2F">
      <w:pPr>
        <w:spacing w:line="240" w:lineRule="auto"/>
        <w:rPr>
          <w:rFonts w:ascii="Avenir Next Condensed" w:hAnsi="Avenir Next Condensed"/>
          <w:b/>
        </w:rPr>
      </w:pPr>
      <w:r w:rsidRPr="00CB5D59">
        <w:rPr>
          <w:rFonts w:ascii="Avenir Next Condensed" w:hAnsi="Avenir Next Condensed"/>
          <w:b/>
          <w:color w:val="1F497D" w:themeColor="text2"/>
        </w:rPr>
        <w:t>Vaccins autres (tétanos, varicelle, etc.)</w:t>
      </w:r>
      <w:r w:rsidR="00273CB8" w:rsidRPr="00CB5D59">
        <w:rPr>
          <w:rFonts w:ascii="Avenir Next Condensed" w:hAnsi="Avenir Next Condensed"/>
          <w:b/>
          <w:color w:val="1F497D" w:themeColor="text2"/>
        </w:rPr>
        <w:t xml:space="preserve"> </w:t>
      </w:r>
      <w:r w:rsidRPr="00CB5D59">
        <w:rPr>
          <w:rFonts w:ascii="Avenir Next Condensed" w:hAnsi="Avenir Next Condensed"/>
          <w:b/>
          <w:color w:val="1F497D" w:themeColor="text2"/>
        </w:rPr>
        <w:t xml:space="preserve">: </w:t>
      </w:r>
      <w:r w:rsidRPr="00DC3E92">
        <w:rPr>
          <w:rFonts w:ascii="Avenir Next Condensed" w:hAnsi="Avenir Next Condensed"/>
        </w:rPr>
        <w:t>…………………………………………………………………………</w:t>
      </w:r>
    </w:p>
    <w:p w14:paraId="34ADB564" w14:textId="77777777" w:rsidR="00D5224A" w:rsidRPr="00DC3E92" w:rsidRDefault="00D5224A" w:rsidP="00326A2F">
      <w:pPr>
        <w:spacing w:line="240" w:lineRule="auto"/>
        <w:rPr>
          <w:rFonts w:ascii="Avenir Next Condensed" w:hAnsi="Avenir Next Condensed"/>
          <w:b/>
        </w:rPr>
      </w:pPr>
      <w:r w:rsidRPr="00CB5D59">
        <w:rPr>
          <w:rFonts w:ascii="Avenir Next Condensed" w:hAnsi="Avenir Next Condensed"/>
          <w:b/>
          <w:color w:val="1F497D" w:themeColor="text2"/>
        </w:rPr>
        <w:t>Régime alimentaire :</w:t>
      </w:r>
      <w:r w:rsidR="00273CB8" w:rsidRPr="00CB5D59">
        <w:rPr>
          <w:rFonts w:ascii="Avenir Next Condensed" w:hAnsi="Avenir Next Condensed"/>
          <w:color w:val="1F497D" w:themeColor="text2"/>
        </w:rPr>
        <w:t xml:space="preserve"> </w:t>
      </w:r>
      <w:r w:rsidRPr="00DC3E92">
        <w:rPr>
          <w:rFonts w:ascii="Avenir Next Condensed" w:hAnsi="Avenir Next Condensed"/>
        </w:rPr>
        <w:t>………………………………………………</w:t>
      </w:r>
    </w:p>
    <w:p w14:paraId="07147D8C" w14:textId="77777777" w:rsidR="00A35DFC" w:rsidRPr="00DC3E92" w:rsidRDefault="00A35DFC">
      <w:pPr>
        <w:rPr>
          <w:rFonts w:ascii="Avenir Next Condensed" w:hAnsi="Avenir Next Condensed"/>
        </w:rPr>
      </w:pPr>
      <w:r w:rsidRPr="00CB5D59">
        <w:rPr>
          <w:rFonts w:ascii="Avenir Next Condensed" w:hAnsi="Avenir Next Condensed"/>
          <w:b/>
          <w:color w:val="1F497D" w:themeColor="text2"/>
        </w:rPr>
        <w:t xml:space="preserve">Habitudes de vie : </w:t>
      </w:r>
      <w:r w:rsidRPr="00DC3E92">
        <w:rPr>
          <w:rFonts w:ascii="Arial" w:hAnsi="Arial" w:cs="Arial"/>
          <w:b/>
        </w:rPr>
        <w:t>○</w:t>
      </w:r>
      <w:r w:rsidRPr="00DC3E92">
        <w:rPr>
          <w:rFonts w:ascii="Avenir Next Condensed" w:hAnsi="Avenir Next Condensed"/>
          <w:b/>
        </w:rPr>
        <w:t xml:space="preserve"> </w:t>
      </w:r>
      <w:r w:rsidRPr="00DC3E92">
        <w:rPr>
          <w:rFonts w:ascii="Avenir Next Condensed" w:hAnsi="Avenir Next Condensed"/>
        </w:rPr>
        <w:t xml:space="preserve">Tabac, si oui, combien ?.....................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Alcool, si oui, combien ?.................</w:t>
      </w:r>
      <w:r w:rsidR="00273CB8" w:rsidRPr="00DC3E92">
        <w:rPr>
          <w:rFonts w:ascii="Avenir Next Condensed" w:hAnsi="Avenir Next Condensed"/>
        </w:rPr>
        <w:t>....</w:t>
      </w:r>
    </w:p>
    <w:p w14:paraId="38210A86" w14:textId="77777777" w:rsidR="00573FD2" w:rsidRPr="00DC3E92" w:rsidRDefault="00573FD2" w:rsidP="00BB06A7">
      <w:pPr>
        <w:spacing w:line="240" w:lineRule="auto"/>
        <w:rPr>
          <w:rFonts w:ascii="Avenir Next Condensed" w:hAnsi="Avenir Next Condensed"/>
        </w:rPr>
      </w:pPr>
      <w:r w:rsidRPr="00CB5D59">
        <w:rPr>
          <w:rFonts w:ascii="Avenir Next Condensed" w:hAnsi="Avenir Next Condensed"/>
          <w:b/>
          <w:color w:val="1F497D" w:themeColor="text2"/>
        </w:rPr>
        <w:t xml:space="preserve">Aspects relationnels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Correctement orienté dans le temps / dans l’espace</w:t>
      </w:r>
    </w:p>
    <w:p w14:paraId="669D8607" w14:textId="77777777" w:rsidR="00573FD2" w:rsidRPr="00DC3E92" w:rsidRDefault="00573FD2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</w:t>
      </w:r>
      <w:r w:rsidR="00DC3E92">
        <w:rPr>
          <w:rFonts w:ascii="Avenir Next Condensed" w:hAnsi="Avenir Next Condensed"/>
        </w:rPr>
        <w:t xml:space="preserve">       </w:t>
      </w:r>
      <w:r w:rsidRPr="00DC3E92">
        <w:rPr>
          <w:rFonts w:ascii="Avenir Next Condensed" w:hAnsi="Avenir Next Condensed"/>
        </w:rPr>
        <w:t xml:space="preserve">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Désorientation dans le temps/ dans l’espace</w:t>
      </w:r>
    </w:p>
    <w:p w14:paraId="442BA218" w14:textId="77777777" w:rsidR="00573FD2" w:rsidRPr="00DC3E92" w:rsidRDefault="00573FD2" w:rsidP="00BB06A7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</w:t>
      </w:r>
      <w:r w:rsidR="00DC3E92">
        <w:rPr>
          <w:rFonts w:ascii="Avenir Next Condensed" w:hAnsi="Avenir Next Condensed"/>
        </w:rPr>
        <w:t xml:space="preserve">       </w:t>
      </w:r>
      <w:r w:rsidRPr="00DC3E92">
        <w:rPr>
          <w:rFonts w:ascii="Avenir Next Condensed" w:hAnsi="Avenir Next Condensed"/>
        </w:rPr>
        <w:t xml:space="preserve">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Confusion diurne / nocturne</w:t>
      </w:r>
    </w:p>
    <w:p w14:paraId="58F64D9B" w14:textId="77777777" w:rsidR="000859BA" w:rsidRPr="00DC3E92" w:rsidRDefault="00573FD2" w:rsidP="00BB06A7">
      <w:pPr>
        <w:spacing w:line="240" w:lineRule="auto"/>
        <w:rPr>
          <w:rFonts w:ascii="Avenir Next Condensed" w:hAnsi="Avenir Next Condensed"/>
          <w:b/>
        </w:rPr>
      </w:pPr>
      <w:r w:rsidRPr="00DC3E92">
        <w:rPr>
          <w:rFonts w:ascii="Avenir Next Condensed" w:hAnsi="Avenir Next Condensed"/>
        </w:rPr>
        <w:t xml:space="preserve">                                     </w:t>
      </w:r>
      <w:r w:rsidR="00DC3E92">
        <w:rPr>
          <w:rFonts w:ascii="Avenir Next Condensed" w:hAnsi="Avenir Next Condensed"/>
        </w:rPr>
        <w:t xml:space="preserve">       </w:t>
      </w:r>
      <w:r w:rsidRPr="00DC3E92">
        <w:rPr>
          <w:rFonts w:ascii="Avenir Next Condensed" w:hAnsi="Avenir Next Condensed"/>
        </w:rPr>
        <w:t xml:space="preserve">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Démence</w:t>
      </w:r>
      <w:r w:rsidRPr="00DC3E92">
        <w:rPr>
          <w:rFonts w:ascii="Avenir Next Condensed" w:hAnsi="Avenir Next Condensed"/>
          <w:b/>
        </w:rPr>
        <w:t xml:space="preserve">                         </w:t>
      </w:r>
    </w:p>
    <w:p w14:paraId="7C0C19CF" w14:textId="77777777" w:rsidR="000859BA" w:rsidRPr="00CB5D59" w:rsidRDefault="00D377C2">
      <w:pPr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>Échelle</w:t>
      </w:r>
      <w:r w:rsidR="00A7517B" w:rsidRPr="00CB5D59">
        <w:rPr>
          <w:rFonts w:ascii="Avenir Next Condensed" w:hAnsi="Avenir Next Condensed"/>
          <w:b/>
          <w:color w:val="1F497D" w:themeColor="text2"/>
        </w:rPr>
        <w:t xml:space="preserve"> de dépendance (</w:t>
      </w:r>
      <w:proofErr w:type="spellStart"/>
      <w:r w:rsidR="00A7517B" w:rsidRPr="00CB5D59">
        <w:rPr>
          <w:rFonts w:ascii="Avenir Next Condensed" w:hAnsi="Avenir Next Condensed"/>
          <w:b/>
          <w:color w:val="1F497D" w:themeColor="text2"/>
        </w:rPr>
        <w:t>cfr</w:t>
      </w:r>
      <w:proofErr w:type="spellEnd"/>
      <w:r w:rsidR="00326A2F" w:rsidRPr="00CB5D59">
        <w:rPr>
          <w:rFonts w:ascii="Avenir Next Condensed" w:hAnsi="Avenir Next Condensed"/>
          <w:b/>
          <w:color w:val="1F497D" w:themeColor="text2"/>
        </w:rPr>
        <w:t>.</w:t>
      </w:r>
      <w:r w:rsidR="00A7517B" w:rsidRPr="00CB5D59">
        <w:rPr>
          <w:rFonts w:ascii="Avenir Next Condensed" w:hAnsi="Avenir Next Condensed"/>
          <w:b/>
          <w:color w:val="1F497D" w:themeColor="text2"/>
        </w:rPr>
        <w:t xml:space="preserve"> </w:t>
      </w:r>
      <w:r w:rsidRPr="00CB5D59">
        <w:rPr>
          <w:rFonts w:ascii="Avenir Next Condensed" w:hAnsi="Avenir Next Condensed"/>
          <w:b/>
          <w:color w:val="1F497D" w:themeColor="text2"/>
        </w:rPr>
        <w:t>Échelle</w:t>
      </w:r>
      <w:r w:rsidR="00A7517B" w:rsidRPr="00CB5D59">
        <w:rPr>
          <w:rFonts w:ascii="Avenir Next Condensed" w:hAnsi="Avenir Next Condensed"/>
          <w:b/>
          <w:color w:val="1F497D" w:themeColor="text2"/>
        </w:rPr>
        <w:t xml:space="preserve"> de KATZ)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405"/>
        <w:gridCol w:w="1418"/>
        <w:gridCol w:w="2126"/>
        <w:gridCol w:w="1701"/>
        <w:gridCol w:w="1814"/>
      </w:tblGrid>
      <w:tr w:rsidR="00EE420D" w:rsidRPr="00DC3E92" w14:paraId="69567C64" w14:textId="77777777" w:rsidTr="00326A2F">
        <w:trPr>
          <w:trHeight w:val="198"/>
        </w:trPr>
        <w:tc>
          <w:tcPr>
            <w:tcW w:w="2405" w:type="dxa"/>
          </w:tcPr>
          <w:p w14:paraId="7747069E" w14:textId="77777777" w:rsidR="00EE420D" w:rsidRPr="00DC3E92" w:rsidRDefault="00EE420D">
            <w:pPr>
              <w:rPr>
                <w:rFonts w:ascii="Avenir Next Condensed" w:hAnsi="Avenir Next Condensed"/>
              </w:rPr>
            </w:pPr>
          </w:p>
        </w:tc>
        <w:tc>
          <w:tcPr>
            <w:tcW w:w="1418" w:type="dxa"/>
          </w:tcPr>
          <w:p w14:paraId="7AD5D54E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Sans aide(1)</w:t>
            </w:r>
          </w:p>
        </w:tc>
        <w:tc>
          <w:tcPr>
            <w:tcW w:w="2126" w:type="dxa"/>
          </w:tcPr>
          <w:p w14:paraId="7864FF8D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Aide de soutien(2)</w:t>
            </w:r>
          </w:p>
        </w:tc>
        <w:tc>
          <w:tcPr>
            <w:tcW w:w="1701" w:type="dxa"/>
          </w:tcPr>
          <w:p w14:paraId="55ACCBEB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Aide partielle(3)</w:t>
            </w:r>
          </w:p>
        </w:tc>
        <w:tc>
          <w:tcPr>
            <w:tcW w:w="1814" w:type="dxa"/>
          </w:tcPr>
          <w:p w14:paraId="6117CE69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Aide complète(4)</w:t>
            </w:r>
          </w:p>
        </w:tc>
      </w:tr>
      <w:tr w:rsidR="00EE420D" w:rsidRPr="00DC3E92" w14:paraId="61ACB5AE" w14:textId="77777777" w:rsidTr="00326A2F">
        <w:tc>
          <w:tcPr>
            <w:tcW w:w="2405" w:type="dxa"/>
          </w:tcPr>
          <w:p w14:paraId="35EEF7E6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Se laver</w:t>
            </w:r>
          </w:p>
        </w:tc>
        <w:tc>
          <w:tcPr>
            <w:tcW w:w="1418" w:type="dxa"/>
          </w:tcPr>
          <w:p w14:paraId="2BA8F7CA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126" w:type="dxa"/>
          </w:tcPr>
          <w:p w14:paraId="0C36D3EE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701" w:type="dxa"/>
          </w:tcPr>
          <w:p w14:paraId="2E6D193E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814" w:type="dxa"/>
          </w:tcPr>
          <w:p w14:paraId="2A6E39D0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</w:tr>
      <w:tr w:rsidR="00EE420D" w:rsidRPr="00DC3E92" w14:paraId="1CD30C77" w14:textId="77777777" w:rsidTr="00326A2F">
        <w:tc>
          <w:tcPr>
            <w:tcW w:w="2405" w:type="dxa"/>
          </w:tcPr>
          <w:p w14:paraId="39C2BB3D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S’habiller</w:t>
            </w:r>
          </w:p>
        </w:tc>
        <w:tc>
          <w:tcPr>
            <w:tcW w:w="1418" w:type="dxa"/>
          </w:tcPr>
          <w:p w14:paraId="7E95E3A1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126" w:type="dxa"/>
          </w:tcPr>
          <w:p w14:paraId="574A9AD6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701" w:type="dxa"/>
          </w:tcPr>
          <w:p w14:paraId="6422ED9D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814" w:type="dxa"/>
          </w:tcPr>
          <w:p w14:paraId="2B029320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</w:tr>
      <w:tr w:rsidR="00EE420D" w:rsidRPr="00DC3E92" w14:paraId="4462EFDE" w14:textId="77777777" w:rsidTr="00326A2F">
        <w:tc>
          <w:tcPr>
            <w:tcW w:w="2405" w:type="dxa"/>
          </w:tcPr>
          <w:p w14:paraId="679202E6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Transferts et déplacements</w:t>
            </w:r>
          </w:p>
        </w:tc>
        <w:tc>
          <w:tcPr>
            <w:tcW w:w="1418" w:type="dxa"/>
          </w:tcPr>
          <w:p w14:paraId="6786314E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126" w:type="dxa"/>
          </w:tcPr>
          <w:p w14:paraId="221E71ED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701" w:type="dxa"/>
          </w:tcPr>
          <w:p w14:paraId="05055CDB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814" w:type="dxa"/>
          </w:tcPr>
          <w:p w14:paraId="39C7E32C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</w:tr>
      <w:tr w:rsidR="00EE420D" w:rsidRPr="00DC3E92" w14:paraId="01E7A352" w14:textId="77777777" w:rsidTr="00326A2F">
        <w:tc>
          <w:tcPr>
            <w:tcW w:w="2405" w:type="dxa"/>
          </w:tcPr>
          <w:p w14:paraId="2298EC2B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Aller à la toilette</w:t>
            </w:r>
          </w:p>
        </w:tc>
        <w:tc>
          <w:tcPr>
            <w:tcW w:w="1418" w:type="dxa"/>
          </w:tcPr>
          <w:p w14:paraId="5FA90343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126" w:type="dxa"/>
          </w:tcPr>
          <w:p w14:paraId="71EF12C7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701" w:type="dxa"/>
          </w:tcPr>
          <w:p w14:paraId="7BB05CA4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814" w:type="dxa"/>
          </w:tcPr>
          <w:p w14:paraId="37DF05A0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</w:tr>
      <w:tr w:rsidR="00EE420D" w:rsidRPr="00DC3E92" w14:paraId="7A897F37" w14:textId="77777777" w:rsidTr="00326A2F">
        <w:tc>
          <w:tcPr>
            <w:tcW w:w="2405" w:type="dxa"/>
          </w:tcPr>
          <w:p w14:paraId="2E712C40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Continence</w:t>
            </w:r>
          </w:p>
        </w:tc>
        <w:tc>
          <w:tcPr>
            <w:tcW w:w="1418" w:type="dxa"/>
          </w:tcPr>
          <w:p w14:paraId="46BB5437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126" w:type="dxa"/>
          </w:tcPr>
          <w:p w14:paraId="1B9A9EF8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701" w:type="dxa"/>
          </w:tcPr>
          <w:p w14:paraId="15D15388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814" w:type="dxa"/>
          </w:tcPr>
          <w:p w14:paraId="1A7E4E2B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</w:tr>
      <w:tr w:rsidR="00EE420D" w:rsidRPr="00DC3E92" w14:paraId="2F5A5D6C" w14:textId="77777777" w:rsidTr="00326A2F">
        <w:tc>
          <w:tcPr>
            <w:tcW w:w="2405" w:type="dxa"/>
          </w:tcPr>
          <w:p w14:paraId="07E258A5" w14:textId="77777777" w:rsidR="00EE420D" w:rsidRPr="00DC3E92" w:rsidRDefault="00EE420D">
            <w:pPr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Manger</w:t>
            </w:r>
          </w:p>
        </w:tc>
        <w:tc>
          <w:tcPr>
            <w:tcW w:w="1418" w:type="dxa"/>
          </w:tcPr>
          <w:p w14:paraId="116F6891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126" w:type="dxa"/>
          </w:tcPr>
          <w:p w14:paraId="7A0B461C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701" w:type="dxa"/>
          </w:tcPr>
          <w:p w14:paraId="1D8D8C4C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1814" w:type="dxa"/>
          </w:tcPr>
          <w:p w14:paraId="5A4BF748" w14:textId="77777777" w:rsidR="00EE420D" w:rsidRPr="00DC3E92" w:rsidRDefault="00EE420D">
            <w:pPr>
              <w:rPr>
                <w:rFonts w:ascii="Avenir Next Condensed" w:hAnsi="Avenir Next Condensed"/>
                <w:b/>
              </w:rPr>
            </w:pPr>
          </w:p>
        </w:tc>
      </w:tr>
    </w:tbl>
    <w:p w14:paraId="38BED106" w14:textId="77777777" w:rsidR="00EE420D" w:rsidRPr="00CB5D59" w:rsidRDefault="00D377C2" w:rsidP="008A418A">
      <w:pPr>
        <w:spacing w:before="240" w:after="120" w:line="240" w:lineRule="auto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lastRenderedPageBreak/>
        <w:t>Éventuels</w:t>
      </w:r>
      <w:r w:rsidR="00EE420D" w:rsidRPr="00CB5D59">
        <w:rPr>
          <w:rFonts w:ascii="Avenir Next Condensed" w:hAnsi="Avenir Next Condensed"/>
          <w:b/>
          <w:color w:val="1F497D" w:themeColor="text2"/>
        </w:rPr>
        <w:t xml:space="preserve"> rendez-vous médicaux prévus prochainement :</w:t>
      </w:r>
    </w:p>
    <w:p w14:paraId="0B65B663" w14:textId="77777777" w:rsidR="008A418A" w:rsidRDefault="00EE420D" w:rsidP="008A418A">
      <w:pPr>
        <w:spacing w:after="12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………………………………………………………………………………………..</w:t>
      </w:r>
    </w:p>
    <w:p w14:paraId="5812BA52" w14:textId="77777777" w:rsidR="00CD2CB2" w:rsidRPr="00DC3E92" w:rsidRDefault="00EE420D" w:rsidP="008A418A">
      <w:pPr>
        <w:spacing w:after="12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………………………………………………………………………………………..</w:t>
      </w:r>
    </w:p>
    <w:p w14:paraId="6182CB21" w14:textId="77777777" w:rsidR="008723A0" w:rsidRPr="00CB5D59" w:rsidRDefault="008723A0" w:rsidP="008A418A">
      <w:pPr>
        <w:spacing w:after="120" w:line="240" w:lineRule="auto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>Intégrité de la peau :</w:t>
      </w:r>
    </w:p>
    <w:p w14:paraId="71B7AE0A" w14:textId="77777777" w:rsidR="008723A0" w:rsidRPr="00DC3E92" w:rsidRDefault="00C2405D" w:rsidP="008A418A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  <w:b/>
        </w:rPr>
        <w:t>⃝</w:t>
      </w:r>
      <w:r w:rsidRPr="00CB5D59">
        <w:rPr>
          <w:rFonts w:ascii="Avenir Next Condensed" w:hAnsi="Avenir Next Condensed"/>
        </w:rPr>
        <w:t xml:space="preserve"> Escarre</w:t>
      </w:r>
      <w:r w:rsidR="006F16CD" w:rsidRPr="00CB5D59">
        <w:rPr>
          <w:rFonts w:ascii="Avenir Next Condensed" w:hAnsi="Avenir Next Condensed"/>
        </w:rPr>
        <w:t>(s)</w:t>
      </w:r>
      <w:r w:rsidRPr="00DC3E92">
        <w:rPr>
          <w:rFonts w:ascii="Avenir Next Condensed" w:hAnsi="Avenir Next Condensed"/>
        </w:rPr>
        <w:t xml:space="preserve">  </w:t>
      </w:r>
      <w:r w:rsidR="00DC3E92">
        <w:rPr>
          <w:rFonts w:ascii="Avenir Next Condensed" w:hAnsi="Avenir Next Condensed"/>
        </w:rPr>
        <w:t>-</w:t>
      </w:r>
      <w:r w:rsidRPr="00DC3E92">
        <w:rPr>
          <w:rFonts w:ascii="Avenir Next Condensed" w:hAnsi="Avenir Next Condensed"/>
        </w:rPr>
        <w:t xml:space="preserve"> Localisation………………………..</w:t>
      </w:r>
    </w:p>
    <w:p w14:paraId="2E9CBBE8" w14:textId="77777777" w:rsidR="00C2405D" w:rsidRPr="00DC3E92" w:rsidRDefault="00C2405D" w:rsidP="008A418A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Brûlure</w:t>
      </w:r>
      <w:r w:rsidR="006F16CD" w:rsidRPr="00DC3E92">
        <w:rPr>
          <w:rFonts w:ascii="Avenir Next Condensed" w:hAnsi="Avenir Next Condensed"/>
        </w:rPr>
        <w:t>(s)</w:t>
      </w:r>
      <w:r w:rsidRPr="00DC3E92">
        <w:rPr>
          <w:rFonts w:ascii="Avenir Next Condensed" w:hAnsi="Avenir Next Condensed"/>
        </w:rPr>
        <w:t xml:space="preserve"> </w:t>
      </w:r>
      <w:r w:rsidR="00DC3E92">
        <w:rPr>
          <w:rFonts w:ascii="Avenir Next Condensed" w:hAnsi="Avenir Next Condensed"/>
        </w:rPr>
        <w:t>-</w:t>
      </w:r>
      <w:r w:rsidRPr="00DC3E92">
        <w:rPr>
          <w:rFonts w:ascii="Avenir Next Condensed" w:hAnsi="Avenir Next Condensed"/>
        </w:rPr>
        <w:t xml:space="preserve">  Localisation………………………..</w:t>
      </w:r>
    </w:p>
    <w:p w14:paraId="4DE179F0" w14:textId="77777777" w:rsidR="00C2405D" w:rsidRPr="00DC3E92" w:rsidRDefault="00C2405D" w:rsidP="008A418A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Plaie</w:t>
      </w:r>
      <w:r w:rsidR="00DC3E92">
        <w:rPr>
          <w:rFonts w:ascii="Avenir Next Condensed" w:hAnsi="Avenir Next Condensed"/>
        </w:rPr>
        <w:t>(s</w:t>
      </w:r>
      <w:r w:rsidR="00DC3E92" w:rsidRPr="00DC3E92">
        <w:rPr>
          <w:rFonts w:ascii="Avenir Next Condensed" w:hAnsi="Avenir Next Condensed"/>
        </w:rPr>
        <w:t xml:space="preserve">       </w:t>
      </w:r>
      <w:r w:rsidR="00DC3E92" w:rsidRPr="00DC3E92">
        <w:rPr>
          <w:rFonts w:ascii="Cambria Math" w:hAnsi="Cambria Math" w:cs="Cambria Math"/>
        </w:rPr>
        <w:t>⃝</w:t>
      </w:r>
      <w:r w:rsidR="00DC3E92">
        <w:rPr>
          <w:rFonts w:ascii="Cambria Math" w:hAnsi="Cambria Math" w:cs="Cambria Math"/>
        </w:rPr>
        <w:t xml:space="preserve"> </w:t>
      </w:r>
      <w:r w:rsidRPr="00DC3E92">
        <w:rPr>
          <w:rFonts w:ascii="Avenir Next Condensed" w:hAnsi="Avenir Next Condensed"/>
        </w:rPr>
        <w:t xml:space="preserve">traumatique(s)  </w:t>
      </w:r>
      <w:r w:rsidR="00DC3E92">
        <w:rPr>
          <w:rFonts w:ascii="Avenir Next Condensed" w:hAnsi="Avenir Next Condensed"/>
        </w:rPr>
        <w:t>-</w:t>
      </w:r>
      <w:r w:rsidRPr="00DC3E92">
        <w:rPr>
          <w:rFonts w:ascii="Avenir Next Condensed" w:hAnsi="Avenir Next Condensed"/>
        </w:rPr>
        <w:t xml:space="preserve"> Localisation……………………………………..</w:t>
      </w:r>
    </w:p>
    <w:p w14:paraId="5E0FD10A" w14:textId="77777777" w:rsidR="00C2405D" w:rsidRPr="00DC3E92" w:rsidRDefault="00C2405D" w:rsidP="008A418A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</w:t>
      </w: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</w:t>
      </w:r>
      <w:r w:rsidR="00DC3E92">
        <w:rPr>
          <w:rFonts w:ascii="Avenir Next Condensed" w:hAnsi="Avenir Next Condensed"/>
        </w:rPr>
        <w:t>c</w:t>
      </w:r>
      <w:r w:rsidRPr="00DC3E92">
        <w:rPr>
          <w:rFonts w:ascii="Avenir Next Condensed" w:hAnsi="Avenir Next Condensed"/>
        </w:rPr>
        <w:t xml:space="preserve">hirurgicale(s)   </w:t>
      </w:r>
      <w:r w:rsidR="00DC3E92">
        <w:rPr>
          <w:rFonts w:ascii="Avenir Next Condensed" w:hAnsi="Avenir Next Condensed"/>
        </w:rPr>
        <w:t xml:space="preserve">- </w:t>
      </w:r>
      <w:r w:rsidRPr="00DC3E92">
        <w:rPr>
          <w:rFonts w:ascii="Avenir Next Condensed" w:hAnsi="Avenir Next Condensed"/>
        </w:rPr>
        <w:t>Localisation……………………………………...</w:t>
      </w:r>
      <w:r w:rsidR="00DC3E92">
        <w:rPr>
          <w:rFonts w:ascii="Avenir Next Condensed" w:hAnsi="Avenir Next Condensed"/>
        </w:rPr>
        <w:t xml:space="preserve"> </w:t>
      </w:r>
      <w:r w:rsidRPr="00DC3E92">
        <w:rPr>
          <w:rFonts w:ascii="Avenir Next Condensed" w:hAnsi="Avenir Next Condensed"/>
        </w:rPr>
        <w:t>Sutures à ôter le……………………</w:t>
      </w:r>
    </w:p>
    <w:p w14:paraId="1FD35935" w14:textId="77777777" w:rsidR="00C2405D" w:rsidRPr="00DC3E92" w:rsidRDefault="00C2405D" w:rsidP="008A418A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Ulcère</w:t>
      </w:r>
      <w:r w:rsidR="006F16CD" w:rsidRPr="00DC3E92">
        <w:rPr>
          <w:rFonts w:ascii="Avenir Next Condensed" w:hAnsi="Avenir Next Condensed"/>
        </w:rPr>
        <w:t>(s)</w:t>
      </w:r>
      <w:r w:rsidRPr="00DC3E92">
        <w:rPr>
          <w:rFonts w:ascii="Avenir Next Condensed" w:hAnsi="Avenir Next Condensed"/>
        </w:rPr>
        <w:t xml:space="preserve">  </w:t>
      </w:r>
      <w:r w:rsidR="00DC3E92">
        <w:rPr>
          <w:rFonts w:ascii="Avenir Next Condensed" w:hAnsi="Avenir Next Condensed"/>
        </w:rPr>
        <w:t>-</w:t>
      </w:r>
      <w:r w:rsidRPr="00DC3E92">
        <w:rPr>
          <w:rFonts w:ascii="Avenir Next Condensed" w:hAnsi="Avenir Next Condensed"/>
        </w:rPr>
        <w:t xml:space="preserve"> Localisation………………………………………………………….</w:t>
      </w:r>
    </w:p>
    <w:p w14:paraId="0A12014D" w14:textId="77777777" w:rsidR="00012707" w:rsidRPr="00DC3E92" w:rsidRDefault="00C2405D" w:rsidP="008A418A">
      <w:pPr>
        <w:spacing w:line="240" w:lineRule="auto"/>
        <w:rPr>
          <w:rFonts w:ascii="Avenir Next Condensed" w:hAnsi="Avenir Next Condensed"/>
        </w:rPr>
      </w:pPr>
      <w:r w:rsidRPr="00DC3E92">
        <w:rPr>
          <w:rFonts w:ascii="Cambria Math" w:hAnsi="Cambria Math" w:cs="Cambria Math"/>
        </w:rPr>
        <w:t>⃝</w:t>
      </w:r>
      <w:r w:rsidRPr="00DC3E92">
        <w:rPr>
          <w:rFonts w:ascii="Avenir Next Condensed" w:hAnsi="Avenir Next Condensed"/>
        </w:rPr>
        <w:t xml:space="preserve"> Stomie</w:t>
      </w:r>
      <w:r w:rsidR="006F16CD" w:rsidRPr="00DC3E92">
        <w:rPr>
          <w:rFonts w:ascii="Avenir Next Condensed" w:hAnsi="Avenir Next Condensed"/>
        </w:rPr>
        <w:t>(s)</w:t>
      </w:r>
      <w:r w:rsidRPr="00DC3E92">
        <w:rPr>
          <w:rFonts w:ascii="Avenir Next Condensed" w:hAnsi="Avenir Next Condensed"/>
        </w:rPr>
        <w:t xml:space="preserve"> </w:t>
      </w:r>
      <w:r w:rsidR="00DC3E92">
        <w:rPr>
          <w:rFonts w:ascii="Avenir Next Condensed" w:hAnsi="Avenir Next Condensed"/>
        </w:rPr>
        <w:t>-</w:t>
      </w:r>
      <w:r w:rsidRPr="00DC3E92">
        <w:rPr>
          <w:rFonts w:ascii="Avenir Next Condensed" w:hAnsi="Avenir Next Condensed"/>
        </w:rPr>
        <w:t xml:space="preserve"> Localisation…………………………………………………………</w:t>
      </w:r>
    </w:p>
    <w:p w14:paraId="6FC89F8A" w14:textId="77777777" w:rsidR="00012707" w:rsidRPr="00DC3E92" w:rsidRDefault="00012707" w:rsidP="008A418A">
      <w:pPr>
        <w:spacing w:after="0" w:line="240" w:lineRule="auto"/>
        <w:rPr>
          <w:rFonts w:ascii="Avenir Next Condensed" w:hAnsi="Avenir Next Condensed"/>
        </w:rPr>
      </w:pPr>
      <w:r w:rsidRPr="00CB5D59">
        <w:rPr>
          <w:rFonts w:ascii="Avenir Next Condensed" w:hAnsi="Avenir Next Condensed"/>
          <w:b/>
          <w:color w:val="1F497D" w:themeColor="text2"/>
        </w:rPr>
        <w:t>Complications du diabète si connues :</w:t>
      </w:r>
      <w:r w:rsidRPr="00DC3E92">
        <w:rPr>
          <w:rFonts w:ascii="Avenir Next Condensed" w:hAnsi="Avenir Next Condensed"/>
          <w:b/>
          <w:color w:val="0070C0"/>
        </w:rPr>
        <w:t xml:space="preserve">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Rétinopathie</w:t>
      </w:r>
    </w:p>
    <w:p w14:paraId="7E9D76A7" w14:textId="77777777" w:rsidR="00012707" w:rsidRPr="00DC3E92" w:rsidRDefault="00012707" w:rsidP="008A418A">
      <w:pPr>
        <w:spacing w:after="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           </w:t>
      </w:r>
      <w:r w:rsidR="00DC3E92">
        <w:rPr>
          <w:rFonts w:ascii="Avenir Next Condensed" w:hAnsi="Avenir Next Condensed"/>
        </w:rPr>
        <w:t xml:space="preserve">   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Néphropathie 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Dialyse   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transplantation rénale</w:t>
      </w:r>
    </w:p>
    <w:p w14:paraId="79DDD8E1" w14:textId="77777777" w:rsidR="00012707" w:rsidRPr="00DC3E92" w:rsidRDefault="00012707" w:rsidP="008A418A">
      <w:pPr>
        <w:spacing w:after="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           </w:t>
      </w:r>
      <w:r w:rsidR="00DC3E92">
        <w:rPr>
          <w:rFonts w:ascii="Avenir Next Condensed" w:hAnsi="Avenir Next Condensed"/>
        </w:rPr>
        <w:t xml:space="preserve">   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Neuropathie</w:t>
      </w:r>
    </w:p>
    <w:p w14:paraId="4ED62573" w14:textId="77777777" w:rsidR="00012707" w:rsidRPr="00DC3E92" w:rsidRDefault="00012707" w:rsidP="008A418A">
      <w:pPr>
        <w:spacing w:after="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   </w:t>
      </w:r>
      <w:r w:rsidR="00DC3E92">
        <w:rPr>
          <w:rFonts w:ascii="Avenir Next Condensed" w:hAnsi="Avenir Next Condensed"/>
        </w:rPr>
        <w:t xml:space="preserve">             </w:t>
      </w:r>
      <w:r w:rsidRPr="00DC3E92">
        <w:rPr>
          <w:rFonts w:ascii="Avenir Next Condensed" w:hAnsi="Avenir Next Condensed"/>
        </w:rPr>
        <w:t xml:space="preserve">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Complications </w:t>
      </w:r>
      <w:r w:rsidR="00326A2F" w:rsidRPr="00DC3E92">
        <w:rPr>
          <w:rFonts w:ascii="Avenir Next Condensed" w:hAnsi="Avenir Next Condensed"/>
        </w:rPr>
        <w:t>cardio-vasculaires</w:t>
      </w:r>
      <w:r w:rsidRPr="00DC3E92">
        <w:rPr>
          <w:rFonts w:ascii="Avenir Next Condensed" w:hAnsi="Avenir Next Condensed"/>
        </w:rPr>
        <w:t xml:space="preserve"> </w:t>
      </w:r>
    </w:p>
    <w:p w14:paraId="08679468" w14:textId="77777777" w:rsidR="00012707" w:rsidRPr="00DC3E92" w:rsidRDefault="00012707" w:rsidP="008A418A">
      <w:pPr>
        <w:spacing w:after="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 </w:t>
      </w:r>
      <w:r w:rsidR="00DC3E92">
        <w:rPr>
          <w:rFonts w:ascii="Avenir Next Condensed" w:hAnsi="Avenir Next Condensed"/>
        </w:rPr>
        <w:t xml:space="preserve">             </w:t>
      </w:r>
      <w:r w:rsidRPr="00DC3E92">
        <w:rPr>
          <w:rFonts w:ascii="Avenir Next Condensed" w:hAnsi="Avenir Next Condensed"/>
        </w:rPr>
        <w:t xml:space="preserve">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Neuropathie</w:t>
      </w:r>
    </w:p>
    <w:p w14:paraId="08B51547" w14:textId="77777777" w:rsidR="00CD2CB2" w:rsidRPr="00DC3E92" w:rsidRDefault="00012707" w:rsidP="008A418A">
      <w:pPr>
        <w:spacing w:after="0" w:line="240" w:lineRule="auto"/>
        <w:rPr>
          <w:rFonts w:ascii="Avenir Next Condensed" w:hAnsi="Avenir Next Condensed"/>
          <w:color w:val="C00000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</w:t>
      </w:r>
      <w:r w:rsidR="00DC3E92">
        <w:rPr>
          <w:rFonts w:ascii="Avenir Next Condensed" w:hAnsi="Avenir Next Condensed"/>
        </w:rPr>
        <w:t xml:space="preserve">             </w:t>
      </w:r>
      <w:r w:rsidRPr="00DC3E92">
        <w:rPr>
          <w:rFonts w:ascii="Avenir Next Condensed" w:hAnsi="Avenir Next Condensed"/>
        </w:rPr>
        <w:t xml:space="preserve"> 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Pied diabétique</w:t>
      </w:r>
    </w:p>
    <w:p w14:paraId="25FE00D0" w14:textId="77777777" w:rsidR="00C2405D" w:rsidRPr="00CB5D59" w:rsidRDefault="00C2405D" w:rsidP="008A418A">
      <w:pPr>
        <w:spacing w:after="0" w:line="240" w:lineRule="auto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>Examen des pieds</w:t>
      </w:r>
    </w:p>
    <w:p w14:paraId="1C71F1FF" w14:textId="77777777" w:rsidR="00C2405D" w:rsidRPr="00DC3E92" w:rsidRDefault="00C2405D" w:rsidP="008A418A">
      <w:pPr>
        <w:pStyle w:val="Paragraphedeliste"/>
        <w:numPr>
          <w:ilvl w:val="0"/>
          <w:numId w:val="1"/>
        </w:num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Ongles coupés par…………………………</w:t>
      </w:r>
      <w:r w:rsidR="006F16CD" w:rsidRPr="00DC3E92">
        <w:rPr>
          <w:rFonts w:ascii="Avenir Next Condensed" w:hAnsi="Avenir Next Condensed"/>
        </w:rPr>
        <w:t>………………..</w:t>
      </w:r>
      <w:r w:rsidRPr="00DC3E92">
        <w:rPr>
          <w:rFonts w:ascii="Avenir Next Condensed" w:hAnsi="Avenir Next Condensed"/>
        </w:rPr>
        <w:t>le……………………………………</w:t>
      </w:r>
      <w:r w:rsidR="00273CB8" w:rsidRPr="00DC3E92">
        <w:rPr>
          <w:rFonts w:ascii="Avenir Next Condensed" w:hAnsi="Avenir Next Condensed"/>
        </w:rPr>
        <w:t>……</w:t>
      </w:r>
    </w:p>
    <w:p w14:paraId="5A5D9395" w14:textId="77777777" w:rsidR="007B260D" w:rsidRPr="00DC3E92" w:rsidRDefault="007B260D" w:rsidP="008A418A">
      <w:pPr>
        <w:pStyle w:val="Paragraphedeliste"/>
        <w:spacing w:line="240" w:lineRule="auto"/>
        <w:rPr>
          <w:rFonts w:ascii="Avenir Next Condensed" w:hAnsi="Avenir Next Condensed"/>
          <w:lang w:val="fr-FR"/>
        </w:rPr>
      </w:pPr>
      <w:r w:rsidRPr="00DC3E92">
        <w:rPr>
          <w:rFonts w:ascii="Avenir Next Condensed" w:hAnsi="Avenir Next Condensed"/>
          <w:lang w:val="en-US"/>
        </w:rPr>
        <w:t xml:space="preserve">                                </w:t>
      </w:r>
      <w:r w:rsidRPr="00DC3E92">
        <w:rPr>
          <w:rFonts w:ascii="Arial" w:hAnsi="Arial" w:cs="Arial"/>
          <w:lang w:val="en-US"/>
        </w:rPr>
        <w:t>○</w:t>
      </w:r>
      <w:r w:rsidRPr="00DC3E92">
        <w:rPr>
          <w:rFonts w:ascii="Avenir Next Condensed" w:hAnsi="Avenir Next Condensed"/>
          <w:lang w:val="en-US"/>
        </w:rPr>
        <w:t xml:space="preserve"> </w:t>
      </w:r>
      <w:r w:rsidRPr="00DC3E92">
        <w:rPr>
          <w:rFonts w:ascii="Avenir Next Condensed" w:hAnsi="Avenir Next Condensed"/>
          <w:lang w:val="fr-FR"/>
        </w:rPr>
        <w:t xml:space="preserve">Intacts: </w:t>
      </w:r>
      <w:r w:rsidR="00DC3E92">
        <w:rPr>
          <w:rFonts w:ascii="Avenir Next Condensed" w:hAnsi="Avenir Next Condensed"/>
          <w:lang w:val="fr-FR"/>
        </w:rPr>
        <w:t xml:space="preserve">              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D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G</w:t>
      </w:r>
    </w:p>
    <w:p w14:paraId="52F3B410" w14:textId="77777777" w:rsidR="007B260D" w:rsidRPr="00DC3E92" w:rsidRDefault="007B260D" w:rsidP="008A418A">
      <w:pPr>
        <w:pStyle w:val="Paragraphedeliste"/>
        <w:spacing w:line="240" w:lineRule="auto"/>
        <w:rPr>
          <w:rFonts w:ascii="Avenir Next Condensed" w:hAnsi="Avenir Next Condensed"/>
          <w:lang w:val="fr-FR"/>
        </w:rPr>
      </w:pPr>
      <w:r w:rsidRPr="00DC3E92">
        <w:rPr>
          <w:rFonts w:ascii="Avenir Next Condensed" w:hAnsi="Avenir Next Condensed"/>
          <w:lang w:val="fr-FR"/>
        </w:rPr>
        <w:t xml:space="preserve">                                </w:t>
      </w:r>
      <w:r w:rsidRPr="00DC3E92">
        <w:rPr>
          <w:rFonts w:ascii="Arial" w:hAnsi="Arial" w:cs="Arial"/>
          <w:lang w:val="fr-FR"/>
        </w:rPr>
        <w:t>○</w:t>
      </w:r>
      <w:r w:rsidRPr="00DC3E92">
        <w:rPr>
          <w:rFonts w:ascii="Avenir Next Condensed" w:hAnsi="Avenir Next Condensed"/>
          <w:lang w:val="fr-FR"/>
        </w:rPr>
        <w:t xml:space="preserve"> </w:t>
      </w:r>
      <w:r w:rsidR="00326A2F" w:rsidRPr="00DC3E92">
        <w:rPr>
          <w:rFonts w:ascii="Avenir Next Condensed" w:hAnsi="Avenir Next Condensed"/>
          <w:lang w:val="fr-FR"/>
        </w:rPr>
        <w:t>É</w:t>
      </w:r>
      <w:r w:rsidRPr="00DC3E92">
        <w:rPr>
          <w:rFonts w:ascii="Avenir Next Condensed" w:hAnsi="Avenir Next Condensed"/>
          <w:lang w:val="fr-FR"/>
        </w:rPr>
        <w:t xml:space="preserve">paissis : </w:t>
      </w:r>
      <w:r w:rsidR="00DC3E92">
        <w:rPr>
          <w:rFonts w:ascii="Avenir Next Condensed" w:hAnsi="Avenir Next Condensed"/>
          <w:lang w:val="fr-FR"/>
        </w:rPr>
        <w:t xml:space="preserve">           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D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G </w:t>
      </w:r>
    </w:p>
    <w:p w14:paraId="6A4FAA18" w14:textId="77777777" w:rsidR="007B260D" w:rsidRPr="00DC3E92" w:rsidRDefault="007B260D" w:rsidP="008A418A">
      <w:pPr>
        <w:pStyle w:val="Paragraphedeliste"/>
        <w:spacing w:line="240" w:lineRule="auto"/>
        <w:rPr>
          <w:rFonts w:ascii="Avenir Next Condensed" w:hAnsi="Avenir Next Condensed"/>
          <w:lang w:val="fr-FR"/>
        </w:rPr>
      </w:pPr>
      <w:r w:rsidRPr="00DC3E92">
        <w:rPr>
          <w:rFonts w:ascii="Avenir Next Condensed" w:hAnsi="Avenir Next Condensed"/>
          <w:lang w:val="fr-FR"/>
        </w:rPr>
        <w:t xml:space="preserve">                                </w:t>
      </w:r>
      <w:r w:rsidRPr="00DC3E92">
        <w:rPr>
          <w:rFonts w:ascii="Arial" w:hAnsi="Arial" w:cs="Arial"/>
          <w:lang w:val="fr-FR"/>
        </w:rPr>
        <w:t>○</w:t>
      </w:r>
      <w:r w:rsidRPr="00DC3E92">
        <w:rPr>
          <w:rFonts w:ascii="Avenir Next Condensed" w:hAnsi="Avenir Next Condensed"/>
          <w:lang w:val="fr-FR"/>
        </w:rPr>
        <w:t xml:space="preserve"> Incarnés : </w:t>
      </w:r>
      <w:r w:rsidR="00DC3E92">
        <w:rPr>
          <w:rFonts w:ascii="Avenir Next Condensed" w:hAnsi="Avenir Next Condensed"/>
          <w:lang w:val="fr-FR"/>
        </w:rPr>
        <w:t xml:space="preserve">          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D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G </w:t>
      </w:r>
    </w:p>
    <w:p w14:paraId="0D3D4439" w14:textId="77777777" w:rsidR="007B260D" w:rsidRPr="00DC3E92" w:rsidRDefault="007B260D" w:rsidP="008A418A">
      <w:pPr>
        <w:pStyle w:val="Paragraphedeliste"/>
        <w:spacing w:line="240" w:lineRule="auto"/>
        <w:rPr>
          <w:rFonts w:ascii="Avenir Next Condensed" w:hAnsi="Avenir Next Condensed"/>
          <w:lang w:val="fr-FR"/>
        </w:rPr>
      </w:pPr>
      <w:r w:rsidRPr="00DC3E92">
        <w:rPr>
          <w:rFonts w:ascii="Avenir Next Condensed" w:hAnsi="Avenir Next Condensed"/>
          <w:lang w:val="fr-FR"/>
        </w:rPr>
        <w:t xml:space="preserve">                                </w:t>
      </w:r>
      <w:r w:rsidRPr="00DC3E92">
        <w:rPr>
          <w:rFonts w:ascii="Arial" w:hAnsi="Arial" w:cs="Arial"/>
          <w:lang w:val="fr-FR"/>
        </w:rPr>
        <w:t>○</w:t>
      </w:r>
      <w:r w:rsidRPr="00DC3E92">
        <w:rPr>
          <w:rFonts w:ascii="Avenir Next Condensed" w:hAnsi="Avenir Next Condensed"/>
          <w:lang w:val="fr-FR"/>
        </w:rPr>
        <w:t xml:space="preserve"> </w:t>
      </w:r>
      <w:proofErr w:type="spellStart"/>
      <w:r w:rsidRPr="00DC3E92">
        <w:rPr>
          <w:rFonts w:ascii="Avenir Next Condensed" w:hAnsi="Avenir Next Condensed"/>
          <w:lang w:val="fr-FR"/>
        </w:rPr>
        <w:t>Onycchogriffose</w:t>
      </w:r>
      <w:proofErr w:type="spellEnd"/>
      <w:r w:rsidRPr="00DC3E92">
        <w:rPr>
          <w:rFonts w:ascii="Avenir Next Condensed" w:hAnsi="Avenir Next Condensed"/>
          <w:lang w:val="fr-FR"/>
        </w:rPr>
        <w:t xml:space="preserve"> :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D     </w:t>
      </w:r>
      <w:r w:rsidRPr="00DC3E92">
        <w:rPr>
          <w:rFonts w:ascii="Arial" w:hAnsi="Arial" w:cs="Arial"/>
          <w:lang w:val="fr-FR"/>
        </w:rPr>
        <w:t>□</w:t>
      </w:r>
      <w:r w:rsidRPr="00DC3E92">
        <w:rPr>
          <w:rFonts w:ascii="Avenir Next Condensed" w:hAnsi="Avenir Next Condensed"/>
          <w:lang w:val="fr-FR"/>
        </w:rPr>
        <w:t xml:space="preserve"> G</w:t>
      </w:r>
    </w:p>
    <w:p w14:paraId="026EE899" w14:textId="77777777" w:rsidR="007B260D" w:rsidRPr="00DC3E92" w:rsidRDefault="007B260D" w:rsidP="008A418A">
      <w:pPr>
        <w:pStyle w:val="Paragraphedeliste"/>
        <w:spacing w:line="240" w:lineRule="auto"/>
        <w:rPr>
          <w:rFonts w:ascii="Avenir Next Condensed" w:hAnsi="Avenir Next Condensed"/>
          <w:lang w:val="en-US"/>
        </w:rPr>
      </w:pPr>
      <w:r w:rsidRPr="00DC3E92">
        <w:rPr>
          <w:rFonts w:ascii="Avenir Next Condensed" w:hAnsi="Avenir Next Condensed"/>
          <w:lang w:val="fr-FR"/>
        </w:rPr>
        <w:t xml:space="preserve">                                </w:t>
      </w:r>
      <w:r w:rsidRPr="00DC3E92">
        <w:rPr>
          <w:rFonts w:ascii="Arial" w:hAnsi="Arial" w:cs="Arial"/>
          <w:lang w:val="fr-FR"/>
        </w:rPr>
        <w:t>○</w:t>
      </w:r>
      <w:r w:rsidRPr="00DC3E92">
        <w:rPr>
          <w:rFonts w:ascii="Avenir Next Condensed" w:hAnsi="Avenir Next Condensed"/>
          <w:lang w:val="fr-FR"/>
        </w:rPr>
        <w:t xml:space="preserve"> </w:t>
      </w:r>
      <w:proofErr w:type="spellStart"/>
      <w:r w:rsidRPr="00DC3E92">
        <w:rPr>
          <w:rFonts w:ascii="Avenir Next Condensed" w:hAnsi="Avenir Next Condensed"/>
          <w:lang w:val="fr-FR"/>
        </w:rPr>
        <w:t>Onycchomycose</w:t>
      </w:r>
      <w:proofErr w:type="spellEnd"/>
      <w:r w:rsidRPr="00DC3E92">
        <w:rPr>
          <w:rFonts w:ascii="Avenir Next Condensed" w:hAnsi="Avenir Next Condensed"/>
          <w:lang w:val="fr-FR"/>
        </w:rPr>
        <w:t> :</w:t>
      </w:r>
      <w:r w:rsidRPr="00DC3E92">
        <w:rPr>
          <w:rFonts w:ascii="Avenir Next Condensed" w:hAnsi="Avenir Next Condensed"/>
          <w:lang w:val="en-US"/>
        </w:rPr>
        <w:t xml:space="preserve"> </w:t>
      </w:r>
      <w:r w:rsidRPr="00DC3E92">
        <w:rPr>
          <w:rFonts w:ascii="Arial" w:hAnsi="Arial" w:cs="Arial"/>
          <w:lang w:val="en-US"/>
        </w:rPr>
        <w:t>□</w:t>
      </w:r>
      <w:r w:rsidRPr="00DC3E92">
        <w:rPr>
          <w:rFonts w:ascii="Avenir Next Condensed" w:hAnsi="Avenir Next Condensed"/>
          <w:lang w:val="en-US"/>
        </w:rPr>
        <w:t xml:space="preserve"> D     </w:t>
      </w:r>
      <w:r w:rsidRPr="00DC3E92">
        <w:rPr>
          <w:rFonts w:ascii="Arial" w:hAnsi="Arial" w:cs="Arial"/>
          <w:lang w:val="en-US"/>
        </w:rPr>
        <w:t>□</w:t>
      </w:r>
      <w:r w:rsidRPr="00DC3E92">
        <w:rPr>
          <w:rFonts w:ascii="Avenir Next Condensed" w:hAnsi="Avenir Next Condensed"/>
          <w:lang w:val="en-US"/>
        </w:rPr>
        <w:t xml:space="preserve"> G</w:t>
      </w:r>
    </w:p>
    <w:p w14:paraId="73DDD74C" w14:textId="77777777" w:rsidR="00031E6F" w:rsidRPr="00DC3E92" w:rsidRDefault="00D377C2" w:rsidP="008A418A">
      <w:pPr>
        <w:pStyle w:val="Paragraphedeliste"/>
        <w:numPr>
          <w:ilvl w:val="0"/>
          <w:numId w:val="1"/>
        </w:num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État</w:t>
      </w:r>
      <w:r w:rsidR="00C2405D" w:rsidRPr="00DC3E92">
        <w:rPr>
          <w:rFonts w:ascii="Avenir Next Condensed" w:hAnsi="Avenir Next Condensed"/>
        </w:rPr>
        <w:t xml:space="preserve"> des chaussures</w:t>
      </w:r>
      <w:r w:rsidR="003542EB" w:rsidRPr="00DC3E92">
        <w:rPr>
          <w:rFonts w:ascii="Avenir Next Condensed" w:hAnsi="Avenir Next Condensed"/>
        </w:rPr>
        <w:t>………………………………………………………………………………………</w:t>
      </w:r>
    </w:p>
    <w:p w14:paraId="209974C7" w14:textId="77777777" w:rsidR="00031E6F" w:rsidRPr="00DC3E92" w:rsidRDefault="00D37268" w:rsidP="008A418A">
      <w:pPr>
        <w:pStyle w:val="Paragraphedeliste"/>
        <w:numPr>
          <w:ilvl w:val="0"/>
          <w:numId w:val="1"/>
        </w:num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Peau de la plante des pieds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</w:t>
      </w:r>
      <w:r w:rsidR="00273CB8" w:rsidRPr="00DC3E92">
        <w:rPr>
          <w:rFonts w:ascii="Avenir Next Condensed" w:hAnsi="Avenir Next Condensed"/>
        </w:rPr>
        <w:t xml:space="preserve">Sécheresse   </w:t>
      </w:r>
      <w:r w:rsidR="00273CB8"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</w:t>
      </w:r>
      <w:r w:rsidR="00273CB8" w:rsidRPr="00DC3E92">
        <w:rPr>
          <w:rFonts w:ascii="Avenir Next Condensed" w:hAnsi="Avenir Next Condensed"/>
        </w:rPr>
        <w:t xml:space="preserve">Callosité   </w:t>
      </w:r>
      <w:r w:rsidR="00273CB8" w:rsidRPr="00DC3E92">
        <w:rPr>
          <w:rFonts w:ascii="Arial" w:hAnsi="Arial" w:cs="Arial"/>
        </w:rPr>
        <w:t>○</w:t>
      </w:r>
      <w:r w:rsidR="00273CB8" w:rsidRPr="00DC3E92">
        <w:rPr>
          <w:rFonts w:ascii="Avenir Next Condensed" w:hAnsi="Avenir Next Condensed"/>
        </w:rPr>
        <w:t xml:space="preserve"> Hyperkératose</w:t>
      </w:r>
    </w:p>
    <w:p w14:paraId="3A21AB91" w14:textId="77777777" w:rsidR="007B260D" w:rsidRPr="00DC3E92" w:rsidRDefault="00D377C2" w:rsidP="008A418A">
      <w:pPr>
        <w:pStyle w:val="Paragraphedeliste"/>
        <w:numPr>
          <w:ilvl w:val="0"/>
          <w:numId w:val="1"/>
        </w:numPr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État</w:t>
      </w:r>
      <w:r w:rsidR="00C2405D" w:rsidRPr="00DC3E92">
        <w:rPr>
          <w:rFonts w:ascii="Avenir Next Condensed" w:hAnsi="Avenir Next Condensed"/>
        </w:rPr>
        <w:t xml:space="preserve"> des pied</w:t>
      </w:r>
      <w:r w:rsidR="00DC3E92">
        <w:rPr>
          <w:rFonts w:ascii="Avenir Next Condensed" w:hAnsi="Avenir Next Condensed"/>
        </w:rPr>
        <w:t xml:space="preserve">s :      </w:t>
      </w:r>
      <w:r w:rsidR="000C24E8" w:rsidRPr="00DC3E92">
        <w:rPr>
          <w:rFonts w:ascii="Avenir Next Condensed" w:hAnsi="Avenir Next Condensed"/>
        </w:rPr>
        <w:t xml:space="preserve">Hygiène : </w:t>
      </w:r>
      <w:r w:rsidR="000C24E8" w:rsidRPr="00DC3E92">
        <w:rPr>
          <w:rFonts w:ascii="Arial" w:hAnsi="Arial" w:cs="Arial"/>
        </w:rPr>
        <w:t>○</w:t>
      </w:r>
      <w:r w:rsidR="000C24E8" w:rsidRPr="00DC3E92">
        <w:rPr>
          <w:rFonts w:ascii="Avenir Next Condensed" w:hAnsi="Avenir Next Condensed"/>
        </w:rPr>
        <w:t xml:space="preserve"> </w:t>
      </w:r>
      <w:r w:rsidR="00031E6F" w:rsidRPr="00DC3E92">
        <w:rPr>
          <w:rFonts w:ascii="Avenir Next Condensed" w:hAnsi="Avenir Next Condensed"/>
        </w:rPr>
        <w:t xml:space="preserve">Bonne   </w:t>
      </w:r>
      <w:r w:rsidR="00273CB8" w:rsidRPr="00DC3E92">
        <w:rPr>
          <w:rFonts w:ascii="Arial" w:hAnsi="Arial" w:cs="Arial"/>
        </w:rPr>
        <w:t>○</w:t>
      </w:r>
      <w:r w:rsidR="00273CB8" w:rsidRPr="00DC3E92">
        <w:rPr>
          <w:rFonts w:ascii="Avenir Next Condensed" w:hAnsi="Avenir Next Condensed"/>
        </w:rPr>
        <w:t xml:space="preserve"> Mauvaise</w:t>
      </w:r>
      <w:r w:rsidR="00031E6F" w:rsidRPr="00DC3E92">
        <w:rPr>
          <w:rFonts w:ascii="Avenir Next Condensed" w:hAnsi="Avenir Next Condensed"/>
        </w:rPr>
        <w:t xml:space="preserve">    E</w:t>
      </w:r>
      <w:r w:rsidR="000C24E8" w:rsidRPr="00DC3E92">
        <w:rPr>
          <w:rFonts w:ascii="Avenir Next Condensed" w:hAnsi="Avenir Next Condensed"/>
        </w:rPr>
        <w:t>ffectuée par </w:t>
      </w:r>
      <w:r w:rsidR="00273CB8" w:rsidRPr="00DC3E92">
        <w:rPr>
          <w:rFonts w:ascii="Avenir Next Condensed" w:hAnsi="Avenir Next Condensed"/>
        </w:rPr>
        <w:t xml:space="preserve">  </w:t>
      </w:r>
      <w:r w:rsidR="000C24E8" w:rsidRPr="00DC3E92">
        <w:rPr>
          <w:rFonts w:ascii="Avenir Next Condensed" w:hAnsi="Avenir Next Condensed"/>
        </w:rPr>
        <w:t>………………………………</w:t>
      </w:r>
      <w:r w:rsidR="00273CB8" w:rsidRPr="00DC3E92">
        <w:rPr>
          <w:rFonts w:ascii="Avenir Next Condensed" w:hAnsi="Avenir Next Condensed"/>
        </w:rPr>
        <w:t>.…..</w:t>
      </w:r>
    </w:p>
    <w:p w14:paraId="38BFB923" w14:textId="77777777" w:rsidR="007B260D" w:rsidRPr="00DC3E92" w:rsidRDefault="00C2405D" w:rsidP="008A418A">
      <w:pPr>
        <w:pStyle w:val="Paragraphedeliste"/>
        <w:spacing w:line="240" w:lineRule="auto"/>
        <w:ind w:left="2124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Desquamation entre les orteils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Oui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Non</w:t>
      </w:r>
    </w:p>
    <w:p w14:paraId="2E2E36ED" w14:textId="77777777" w:rsidR="007B260D" w:rsidRPr="00DC3E92" w:rsidRDefault="00C2405D" w:rsidP="008A418A">
      <w:pPr>
        <w:pStyle w:val="Paragraphedeliste"/>
        <w:spacing w:line="240" w:lineRule="auto"/>
        <w:ind w:left="2124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Macération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Oui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Non</w:t>
      </w:r>
    </w:p>
    <w:p w14:paraId="3DFDF951" w14:textId="77777777" w:rsidR="007B260D" w:rsidRPr="00DC3E92" w:rsidRDefault="00C2405D" w:rsidP="008A418A">
      <w:pPr>
        <w:pStyle w:val="Paragraphedeliste"/>
        <w:spacing w:line="240" w:lineRule="auto"/>
        <w:ind w:left="2124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Hallux valgus 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</w:t>
      </w:r>
      <w:r w:rsidR="007B260D" w:rsidRPr="00DC3E92">
        <w:rPr>
          <w:rFonts w:ascii="Avenir Next Condensed" w:hAnsi="Avenir Next Condensed"/>
        </w:rPr>
        <w:t>D</w:t>
      </w:r>
      <w:r w:rsidRPr="00DC3E92">
        <w:rPr>
          <w:rFonts w:ascii="Avenir Next Condensed" w:hAnsi="Avenir Next Condensed"/>
        </w:rPr>
        <w:t xml:space="preserve">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</w:t>
      </w:r>
      <w:r w:rsidR="007B260D" w:rsidRPr="00DC3E92">
        <w:rPr>
          <w:rFonts w:ascii="Avenir Next Condensed" w:hAnsi="Avenir Next Condensed"/>
        </w:rPr>
        <w:t xml:space="preserve">G </w:t>
      </w:r>
    </w:p>
    <w:p w14:paraId="53525C63" w14:textId="77777777" w:rsidR="007B260D" w:rsidRPr="00DC3E92" w:rsidRDefault="00D37268" w:rsidP="008A418A">
      <w:pPr>
        <w:pStyle w:val="Paragraphedeliste"/>
        <w:spacing w:line="240" w:lineRule="auto"/>
        <w:ind w:left="2124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Crevasses </w:t>
      </w:r>
      <w:r w:rsidR="00E25848" w:rsidRPr="00DC3E92">
        <w:rPr>
          <w:rFonts w:ascii="Avenir Next Condensed" w:hAnsi="Avenir Next Condensed"/>
        </w:rPr>
        <w:t xml:space="preserve">: </w:t>
      </w:r>
      <w:r w:rsidR="00E25848" w:rsidRPr="00DC3E92">
        <w:rPr>
          <w:rFonts w:ascii="Arial" w:hAnsi="Arial" w:cs="Arial"/>
        </w:rPr>
        <w:t>○</w:t>
      </w:r>
      <w:r w:rsidR="00E25848" w:rsidRPr="00DC3E92">
        <w:rPr>
          <w:rFonts w:ascii="Avenir Next Condensed" w:hAnsi="Avenir Next Condensed"/>
        </w:rPr>
        <w:t xml:space="preserve"> D : </w:t>
      </w:r>
      <w:r w:rsidR="00E25848" w:rsidRPr="00DC3E92">
        <w:rPr>
          <w:rFonts w:ascii="Arial" w:hAnsi="Arial" w:cs="Arial"/>
        </w:rPr>
        <w:t>○</w:t>
      </w:r>
      <w:r w:rsidR="00E25848" w:rsidRPr="00DC3E92">
        <w:rPr>
          <w:rFonts w:ascii="Avenir Next Condensed" w:hAnsi="Avenir Next Condensed"/>
        </w:rPr>
        <w:t xml:space="preserve"> G</w:t>
      </w:r>
    </w:p>
    <w:p w14:paraId="19AF1224" w14:textId="77777777" w:rsidR="00E25848" w:rsidRPr="00DC3E92" w:rsidRDefault="000C24E8" w:rsidP="008A418A">
      <w:pPr>
        <w:pStyle w:val="Paragraphedeliste"/>
        <w:spacing w:line="240" w:lineRule="auto"/>
        <w:ind w:left="2124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>Sensibilité </w:t>
      </w:r>
      <w:r w:rsidR="00031E6F" w:rsidRPr="00DC3E92">
        <w:rPr>
          <w:rFonts w:ascii="Avenir Next Condensed" w:hAnsi="Avenir Next Condensed"/>
        </w:rPr>
        <w:t xml:space="preserve">: </w:t>
      </w:r>
      <w:r w:rsidR="00031E6F" w:rsidRPr="00DC3E92">
        <w:rPr>
          <w:rFonts w:ascii="Arial" w:hAnsi="Arial" w:cs="Arial"/>
        </w:rPr>
        <w:t>○</w:t>
      </w:r>
      <w:r w:rsidR="00031E6F" w:rsidRPr="00DC3E92">
        <w:rPr>
          <w:rFonts w:ascii="Avenir Next Condensed" w:hAnsi="Avenir Next Condensed"/>
        </w:rPr>
        <w:t xml:space="preserve"> N</w:t>
      </w:r>
      <w:r w:rsidRPr="00DC3E92">
        <w:rPr>
          <w:rFonts w:ascii="Avenir Next Condensed" w:hAnsi="Avenir Next Condensed"/>
        </w:rPr>
        <w:t xml:space="preserve">ormale : </w:t>
      </w:r>
      <w:r w:rsidRPr="00DC3E92">
        <w:rPr>
          <w:rFonts w:ascii="Arial" w:hAnsi="Arial" w:cs="Arial"/>
        </w:rPr>
        <w:t>□</w:t>
      </w:r>
      <w:r w:rsidR="007B260D" w:rsidRPr="00DC3E92">
        <w:rPr>
          <w:rFonts w:ascii="Avenir Next Condensed" w:hAnsi="Avenir Next Condensed"/>
        </w:rPr>
        <w:t>D</w:t>
      </w:r>
      <w:r w:rsidRPr="00DC3E92">
        <w:rPr>
          <w:rFonts w:ascii="Avenir Next Condensed" w:hAnsi="Avenir Next Condensed"/>
        </w:rPr>
        <w:t xml:space="preserve">  </w:t>
      </w:r>
      <w:r w:rsidRPr="00DC3E92">
        <w:rPr>
          <w:rFonts w:ascii="Arial" w:hAnsi="Arial" w:cs="Arial"/>
        </w:rPr>
        <w:t>□</w:t>
      </w:r>
      <w:r w:rsidR="007B260D" w:rsidRPr="00DC3E92">
        <w:rPr>
          <w:rFonts w:ascii="Avenir Next Condensed" w:hAnsi="Avenir Next Condensed"/>
        </w:rPr>
        <w:t>G</w:t>
      </w:r>
      <w:r w:rsidR="00031E6F" w:rsidRPr="00DC3E92">
        <w:rPr>
          <w:rFonts w:ascii="Avenir Next Condensed" w:hAnsi="Avenir Next Condensed"/>
        </w:rPr>
        <w:t xml:space="preserve">         </w:t>
      </w:r>
      <w:r w:rsidR="00E25848" w:rsidRPr="00DC3E92">
        <w:rPr>
          <w:rFonts w:ascii="Arial" w:hAnsi="Arial" w:cs="Arial"/>
        </w:rPr>
        <w:t>○</w:t>
      </w:r>
      <w:r w:rsidR="00E25848" w:rsidRPr="00DC3E92">
        <w:rPr>
          <w:rFonts w:ascii="Avenir Next Condensed" w:hAnsi="Avenir Next Condensed"/>
        </w:rPr>
        <w:t xml:space="preserve"> P</w:t>
      </w:r>
      <w:r w:rsidRPr="00DC3E92">
        <w:rPr>
          <w:rFonts w:ascii="Avenir Next Condensed" w:hAnsi="Avenir Next Condensed"/>
        </w:rPr>
        <w:t>erte de sensibilité</w:t>
      </w:r>
      <w:r w:rsidR="00031E6F" w:rsidRPr="00DC3E92">
        <w:rPr>
          <w:rFonts w:ascii="Avenir Next Condensed" w:hAnsi="Avenir Next Condensed"/>
        </w:rPr>
        <w:t> :</w:t>
      </w:r>
      <w:r w:rsidRPr="00DC3E92">
        <w:rPr>
          <w:rFonts w:ascii="Avenir Next Condensed" w:hAnsi="Avenir Next Condensed"/>
        </w:rPr>
        <w:t xml:space="preserve">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</w:t>
      </w:r>
      <w:r w:rsidR="007B260D" w:rsidRPr="00DC3E92">
        <w:rPr>
          <w:rFonts w:ascii="Avenir Next Condensed" w:hAnsi="Avenir Next Condensed"/>
        </w:rPr>
        <w:t>D</w:t>
      </w:r>
      <w:r w:rsidRPr="00DC3E92">
        <w:rPr>
          <w:rFonts w:ascii="Avenir Next Condensed" w:hAnsi="Avenir Next Condensed"/>
        </w:rPr>
        <w:t xml:space="preserve">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</w:t>
      </w:r>
      <w:r w:rsidR="007B260D" w:rsidRPr="00DC3E92">
        <w:rPr>
          <w:rFonts w:ascii="Avenir Next Condensed" w:hAnsi="Avenir Next Condensed"/>
        </w:rPr>
        <w:t>G</w:t>
      </w:r>
      <w:r w:rsidRPr="00DC3E92">
        <w:rPr>
          <w:rFonts w:ascii="Avenir Next Condensed" w:hAnsi="Avenir Next Condensed"/>
        </w:rPr>
        <w:t xml:space="preserve"> </w:t>
      </w:r>
    </w:p>
    <w:p w14:paraId="6C57B030" w14:textId="77777777" w:rsidR="00AB307D" w:rsidRPr="00DC3E92" w:rsidRDefault="00E25848" w:rsidP="008A418A">
      <w:pPr>
        <w:pStyle w:val="Paragraphedeliste"/>
        <w:spacing w:line="240" w:lineRule="auto"/>
        <w:ind w:left="2124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Couleur de la peau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D :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Normale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Pâle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Cyanosée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Rouge</w:t>
      </w:r>
    </w:p>
    <w:p w14:paraId="7B0F1BB8" w14:textId="77777777" w:rsidR="00E25848" w:rsidRPr="00DC3E92" w:rsidRDefault="00E25848" w:rsidP="008A418A">
      <w:pPr>
        <w:pStyle w:val="Paragraphedeliste"/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   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G :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Normale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Pâle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Cyanosée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Rouge</w:t>
      </w:r>
    </w:p>
    <w:p w14:paraId="0DA74C78" w14:textId="77777777" w:rsidR="00E25848" w:rsidRPr="00DC3E92" w:rsidRDefault="00E25848" w:rsidP="008A418A">
      <w:pPr>
        <w:pStyle w:val="Paragraphedeliste"/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</w:t>
      </w:r>
      <w:r w:rsidR="00DC3E92">
        <w:rPr>
          <w:rFonts w:ascii="Cambria Math" w:hAnsi="Cambria Math" w:cs="Cambria Math"/>
        </w:rPr>
        <w:tab/>
      </w:r>
      <w:r w:rsidRPr="00DC3E92">
        <w:rPr>
          <w:rFonts w:ascii="Avenir Next Condensed" w:hAnsi="Avenir Next Condensed"/>
        </w:rPr>
        <w:t xml:space="preserve">Température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D :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Normale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Chaude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Froide</w:t>
      </w:r>
    </w:p>
    <w:p w14:paraId="662D5D5A" w14:textId="77777777" w:rsidR="00E25848" w:rsidRPr="00DC3E92" w:rsidRDefault="00E25848" w:rsidP="008A418A">
      <w:pPr>
        <w:pStyle w:val="Paragraphedeliste"/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                       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G :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Normale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Chaude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Froide</w:t>
      </w:r>
    </w:p>
    <w:p w14:paraId="756323A7" w14:textId="77777777" w:rsidR="00E25848" w:rsidRPr="00DC3E92" w:rsidRDefault="00E25848" w:rsidP="008A418A">
      <w:pPr>
        <w:pStyle w:val="Paragraphedeliste"/>
        <w:spacing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          </w:t>
      </w:r>
      <w:r w:rsidR="008A418A">
        <w:rPr>
          <w:rFonts w:ascii="Cambria Math" w:hAnsi="Cambria Math" w:cs="Cambria Math"/>
        </w:rPr>
        <w:tab/>
      </w:r>
      <w:r w:rsidRPr="00DC3E92">
        <w:rPr>
          <w:rFonts w:ascii="Avenir Next Condensed" w:hAnsi="Avenir Next Condensed"/>
        </w:rPr>
        <w:t xml:space="preserve">Aspect :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D :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Normal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Œdème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Cor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Sudation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Durillon                </w:t>
      </w:r>
    </w:p>
    <w:p w14:paraId="775BB553" w14:textId="77777777" w:rsidR="00573FD2" w:rsidRPr="00DC3E92" w:rsidRDefault="00E25848" w:rsidP="00BB06A7">
      <w:pPr>
        <w:pStyle w:val="Paragraphedeliste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</w:rPr>
        <w:t xml:space="preserve">                   </w:t>
      </w:r>
      <w:r w:rsidR="00031E6F" w:rsidRPr="00DC3E92">
        <w:rPr>
          <w:rFonts w:ascii="Avenir Next Condensed" w:hAnsi="Avenir Next Condensed"/>
        </w:rPr>
        <w:t xml:space="preserve">                               </w:t>
      </w:r>
      <w:r w:rsidRPr="00DC3E92">
        <w:rPr>
          <w:rFonts w:ascii="Arial" w:hAnsi="Arial" w:cs="Arial"/>
        </w:rPr>
        <w:t>○</w:t>
      </w:r>
      <w:r w:rsidRPr="00DC3E92">
        <w:rPr>
          <w:rFonts w:ascii="Avenir Next Condensed" w:hAnsi="Avenir Next Condensed"/>
        </w:rPr>
        <w:t xml:space="preserve"> G :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Normal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Œdème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Cor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Sudation  </w:t>
      </w:r>
      <w:r w:rsidRPr="00DC3E92">
        <w:rPr>
          <w:rFonts w:ascii="Arial" w:hAnsi="Arial" w:cs="Arial"/>
        </w:rPr>
        <w:t>□</w:t>
      </w:r>
      <w:r w:rsidRPr="00DC3E92">
        <w:rPr>
          <w:rFonts w:ascii="Avenir Next Condensed" w:hAnsi="Avenir Next Condensed"/>
        </w:rPr>
        <w:t xml:space="preserve">  Durillon                </w:t>
      </w:r>
    </w:p>
    <w:p w14:paraId="14483481" w14:textId="77777777" w:rsidR="000261F3" w:rsidRPr="00CB5D59" w:rsidRDefault="00D37268" w:rsidP="00BB06A7">
      <w:pPr>
        <w:pStyle w:val="Paragraphedeliste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lastRenderedPageBreak/>
        <w:t>Si lésions aux pieds : Classification PEDIS:</w:t>
      </w:r>
      <w:r w:rsidR="000261F3" w:rsidRPr="00CB5D59">
        <w:rPr>
          <w:rStyle w:val="Appelnotedebasdep"/>
          <w:rFonts w:ascii="Avenir Next Condensed" w:hAnsi="Avenir Next Condensed"/>
          <w:b/>
          <w:color w:val="1F497D" w:themeColor="text2"/>
        </w:rPr>
        <w:footnoteReference w:id="2"/>
      </w:r>
    </w:p>
    <w:p w14:paraId="3112FC60" w14:textId="77777777" w:rsidR="00D37268" w:rsidRPr="00DC3E92" w:rsidRDefault="000261F3" w:rsidP="008A418A">
      <w:pPr>
        <w:rPr>
          <w:rFonts w:ascii="Avenir Next Condensed" w:hAnsi="Avenir Next Condensed"/>
          <w:b/>
          <w:u w:val="single"/>
        </w:rPr>
      </w:pPr>
      <w:r w:rsidRPr="00DC3E92">
        <w:rPr>
          <w:rFonts w:ascii="Avenir Next Condensed" w:hAnsi="Avenir Next Condensed"/>
          <w:b/>
          <w:u w:val="single"/>
        </w:rPr>
        <w:t>Pied droit</w:t>
      </w:r>
      <w:r w:rsidR="00D37268" w:rsidRPr="00DC3E92">
        <w:rPr>
          <w:rFonts w:ascii="Avenir Next Condensed" w:hAnsi="Avenir Next Condensed"/>
          <w:b/>
          <w:u w:val="single"/>
        </w:rPr>
        <w:t xml:space="preserve">                     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861"/>
        <w:gridCol w:w="1578"/>
        <w:gridCol w:w="1512"/>
        <w:gridCol w:w="32"/>
        <w:gridCol w:w="2567"/>
        <w:gridCol w:w="1357"/>
        <w:gridCol w:w="32"/>
        <w:gridCol w:w="1417"/>
      </w:tblGrid>
      <w:tr w:rsidR="008A418A" w:rsidRPr="00DC3E92" w14:paraId="1106F72A" w14:textId="77777777" w:rsidTr="001D58BC">
        <w:tc>
          <w:tcPr>
            <w:tcW w:w="861" w:type="dxa"/>
          </w:tcPr>
          <w:p w14:paraId="4068BB9A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Grades</w:t>
            </w:r>
          </w:p>
        </w:tc>
        <w:tc>
          <w:tcPr>
            <w:tcW w:w="1578" w:type="dxa"/>
          </w:tcPr>
          <w:p w14:paraId="0CF1DCCA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Perfusion(P)</w:t>
            </w:r>
          </w:p>
        </w:tc>
        <w:tc>
          <w:tcPr>
            <w:tcW w:w="1512" w:type="dxa"/>
          </w:tcPr>
          <w:p w14:paraId="35AFDCB1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Étendue(E)</w:t>
            </w:r>
          </w:p>
        </w:tc>
        <w:tc>
          <w:tcPr>
            <w:tcW w:w="2599" w:type="dxa"/>
            <w:gridSpan w:val="2"/>
          </w:tcPr>
          <w:p w14:paraId="36B24BB1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Profondeur(D)</w:t>
            </w:r>
          </w:p>
        </w:tc>
        <w:tc>
          <w:tcPr>
            <w:tcW w:w="1357" w:type="dxa"/>
          </w:tcPr>
          <w:p w14:paraId="710E9386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Infection(I)</w:t>
            </w:r>
          </w:p>
        </w:tc>
        <w:tc>
          <w:tcPr>
            <w:tcW w:w="1449" w:type="dxa"/>
            <w:gridSpan w:val="2"/>
          </w:tcPr>
          <w:p w14:paraId="573E6DCB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Sensation(S)</w:t>
            </w:r>
          </w:p>
        </w:tc>
      </w:tr>
      <w:tr w:rsidR="008A418A" w:rsidRPr="00DC3E92" w14:paraId="5B4C083A" w14:textId="77777777" w:rsidTr="001D58BC">
        <w:tc>
          <w:tcPr>
            <w:tcW w:w="861" w:type="dxa"/>
          </w:tcPr>
          <w:p w14:paraId="5344C7BF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1</w:t>
            </w:r>
          </w:p>
        </w:tc>
        <w:tc>
          <w:tcPr>
            <w:tcW w:w="1578" w:type="dxa"/>
          </w:tcPr>
          <w:p w14:paraId="10AFBACA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Pas de signe d’artériopathie périphérique</w:t>
            </w:r>
          </w:p>
        </w:tc>
        <w:tc>
          <w:tcPr>
            <w:tcW w:w="1544" w:type="dxa"/>
            <w:gridSpan w:val="2"/>
          </w:tcPr>
          <w:p w14:paraId="409D870A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Surface de la plaie mesurée en cm2 après débridement</w:t>
            </w:r>
          </w:p>
        </w:tc>
        <w:tc>
          <w:tcPr>
            <w:tcW w:w="2567" w:type="dxa"/>
          </w:tcPr>
          <w:p w14:paraId="76525230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Ulcère superficiel limité au derme</w:t>
            </w:r>
          </w:p>
        </w:tc>
        <w:tc>
          <w:tcPr>
            <w:tcW w:w="1389" w:type="dxa"/>
            <w:gridSpan w:val="2"/>
          </w:tcPr>
          <w:p w14:paraId="4F27E72F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Aucun signe d’infection</w:t>
            </w:r>
          </w:p>
        </w:tc>
        <w:tc>
          <w:tcPr>
            <w:tcW w:w="1417" w:type="dxa"/>
          </w:tcPr>
          <w:p w14:paraId="48DCD7B5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Aucune perte de la sensibilité de protection</w:t>
            </w:r>
          </w:p>
        </w:tc>
      </w:tr>
      <w:tr w:rsidR="008A418A" w:rsidRPr="00DC3E92" w14:paraId="17BAA1C5" w14:textId="77777777" w:rsidTr="001D58BC">
        <w:tc>
          <w:tcPr>
            <w:tcW w:w="861" w:type="dxa"/>
          </w:tcPr>
          <w:p w14:paraId="0EE4923C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2</w:t>
            </w:r>
          </w:p>
        </w:tc>
        <w:tc>
          <w:tcPr>
            <w:tcW w:w="1578" w:type="dxa"/>
          </w:tcPr>
          <w:p w14:paraId="71CAB041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Signe d’artériopathie périphérique</w:t>
            </w:r>
          </w:p>
        </w:tc>
        <w:tc>
          <w:tcPr>
            <w:tcW w:w="1544" w:type="dxa"/>
            <w:gridSpan w:val="2"/>
          </w:tcPr>
          <w:p w14:paraId="07D8B11E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2567" w:type="dxa"/>
          </w:tcPr>
          <w:p w14:paraId="1F0F76FC" w14:textId="491C6F60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Ulcère profond, pénétrant sous le derme, jusqu’aux structures </w:t>
            </w:r>
            <w:r w:rsidR="001D58BC">
              <w:rPr>
                <w:rFonts w:ascii="Avenir Next Condensed" w:hAnsi="Avenir Next Condensed"/>
              </w:rPr>
              <w:t>sous cutanées</w:t>
            </w:r>
            <w:r w:rsidRPr="00DC3E92">
              <w:rPr>
                <w:rFonts w:ascii="Avenir Next Condensed" w:hAnsi="Avenir Next Condensed"/>
              </w:rPr>
              <w:t>, impliquant les fascias, muscles et tendons</w:t>
            </w:r>
          </w:p>
        </w:tc>
        <w:tc>
          <w:tcPr>
            <w:tcW w:w="1389" w:type="dxa"/>
            <w:gridSpan w:val="2"/>
          </w:tcPr>
          <w:p w14:paraId="2F546608" w14:textId="33F2A60F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Infection de la peau et des tissus </w:t>
            </w:r>
            <w:r w:rsidR="001D58BC">
              <w:rPr>
                <w:rFonts w:ascii="Avenir Next Condensed" w:hAnsi="Avenir Next Condensed"/>
              </w:rPr>
              <w:t>sous cutanés</w:t>
            </w:r>
          </w:p>
        </w:tc>
        <w:tc>
          <w:tcPr>
            <w:tcW w:w="1417" w:type="dxa"/>
          </w:tcPr>
          <w:p w14:paraId="53DB1B7E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Perte de la sensibilité de protection</w:t>
            </w:r>
          </w:p>
        </w:tc>
      </w:tr>
      <w:tr w:rsidR="008A418A" w:rsidRPr="00DC3E92" w14:paraId="77B16742" w14:textId="77777777" w:rsidTr="001D58BC">
        <w:tc>
          <w:tcPr>
            <w:tcW w:w="861" w:type="dxa"/>
          </w:tcPr>
          <w:p w14:paraId="6DDCB2BE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3</w:t>
            </w:r>
          </w:p>
        </w:tc>
        <w:tc>
          <w:tcPr>
            <w:tcW w:w="1578" w:type="dxa"/>
          </w:tcPr>
          <w:p w14:paraId="46C21B5C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Ischémie critique du membre</w:t>
            </w:r>
          </w:p>
        </w:tc>
        <w:tc>
          <w:tcPr>
            <w:tcW w:w="1544" w:type="dxa"/>
            <w:gridSpan w:val="2"/>
          </w:tcPr>
          <w:p w14:paraId="1FA06779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2567" w:type="dxa"/>
          </w:tcPr>
          <w:p w14:paraId="67AE58A2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Toutes les structures du pied y compris l’os et ou l’articulation</w:t>
            </w:r>
          </w:p>
        </w:tc>
        <w:tc>
          <w:tcPr>
            <w:tcW w:w="1389" w:type="dxa"/>
            <w:gridSpan w:val="2"/>
          </w:tcPr>
          <w:p w14:paraId="268B2A3A" w14:textId="3BC4A655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Érythème </w:t>
            </w:r>
            <w:r w:rsidR="001D58BC">
              <w:rPr>
                <w:rFonts w:ascii="Avenir Next Condensed" w:hAnsi="Avenir Next Condensed"/>
              </w:rPr>
              <w:t>supérieur à</w:t>
            </w:r>
            <w:r w:rsidRPr="00DC3E92">
              <w:rPr>
                <w:rFonts w:ascii="Avenir Next Condensed" w:hAnsi="Avenir Next Condensed"/>
              </w:rPr>
              <w:t xml:space="preserve"> 2</w:t>
            </w:r>
            <w:r w:rsidR="001D58BC">
              <w:rPr>
                <w:rFonts w:ascii="Avenir Next Condensed" w:hAnsi="Avenir Next Condensed"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>cm et infection profonde</w:t>
            </w:r>
          </w:p>
        </w:tc>
        <w:tc>
          <w:tcPr>
            <w:tcW w:w="1417" w:type="dxa"/>
          </w:tcPr>
          <w:p w14:paraId="43DFB1B6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</w:tr>
      <w:tr w:rsidR="008A418A" w:rsidRPr="00DC3E92" w14:paraId="7263BF87" w14:textId="77777777" w:rsidTr="001D58BC">
        <w:tc>
          <w:tcPr>
            <w:tcW w:w="861" w:type="dxa"/>
          </w:tcPr>
          <w:p w14:paraId="6BD34E81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4</w:t>
            </w:r>
          </w:p>
        </w:tc>
        <w:tc>
          <w:tcPr>
            <w:tcW w:w="1578" w:type="dxa"/>
          </w:tcPr>
          <w:p w14:paraId="24778AB3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1544" w:type="dxa"/>
            <w:gridSpan w:val="2"/>
          </w:tcPr>
          <w:p w14:paraId="1910B4CB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2567" w:type="dxa"/>
          </w:tcPr>
          <w:p w14:paraId="30F49954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1389" w:type="dxa"/>
            <w:gridSpan w:val="2"/>
          </w:tcPr>
          <w:p w14:paraId="32AAED3B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Infection avec signes systémiques</w:t>
            </w:r>
          </w:p>
        </w:tc>
        <w:tc>
          <w:tcPr>
            <w:tcW w:w="1417" w:type="dxa"/>
          </w:tcPr>
          <w:p w14:paraId="625BAF5F" w14:textId="77777777" w:rsidR="008A418A" w:rsidRPr="00DC3E92" w:rsidRDefault="008A418A" w:rsidP="006D5AC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</w:tr>
    </w:tbl>
    <w:p w14:paraId="77B78D15" w14:textId="77777777" w:rsidR="000261F3" w:rsidRPr="00DC3E92" w:rsidRDefault="000261F3" w:rsidP="00BB06A7">
      <w:pPr>
        <w:spacing w:before="24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  <w:b/>
        </w:rPr>
        <w:t>Traitement en cours localement</w:t>
      </w:r>
      <w:r w:rsidR="00573FD2" w:rsidRPr="00DC3E92">
        <w:rPr>
          <w:rFonts w:ascii="Avenir Next Condensed" w:hAnsi="Avenir Next Condensed"/>
          <w:b/>
        </w:rPr>
        <w:t> :</w:t>
      </w:r>
      <w:r w:rsidR="00CD2CB2" w:rsidRPr="00DC3E92">
        <w:rPr>
          <w:rFonts w:ascii="Avenir Next Condensed" w:hAnsi="Avenir Next Condensed"/>
        </w:rPr>
        <w:t>………………………………………………………………………………</w:t>
      </w:r>
      <w:r w:rsidR="00BB06A7" w:rsidRPr="00DC3E92">
        <w:rPr>
          <w:rFonts w:ascii="Avenir Next Condensed" w:hAnsi="Avenir Next Condensed"/>
        </w:rPr>
        <w:t>…</w:t>
      </w:r>
    </w:p>
    <w:p w14:paraId="57AC6653" w14:textId="77777777" w:rsidR="00573FD2" w:rsidRPr="00DC3E92" w:rsidRDefault="000261F3" w:rsidP="00BB06A7">
      <w:pPr>
        <w:rPr>
          <w:rFonts w:ascii="Avenir Next Condensed" w:hAnsi="Avenir Next Condensed"/>
          <w:b/>
          <w:u w:val="single"/>
        </w:rPr>
      </w:pPr>
      <w:r w:rsidRPr="00DC3E92">
        <w:rPr>
          <w:rFonts w:ascii="Avenir Next Condensed" w:hAnsi="Avenir Next Condensed"/>
          <w:b/>
          <w:u w:val="single"/>
        </w:rPr>
        <w:t>Pied gauche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861"/>
        <w:gridCol w:w="1578"/>
        <w:gridCol w:w="1512"/>
        <w:gridCol w:w="32"/>
        <w:gridCol w:w="2567"/>
        <w:gridCol w:w="1357"/>
        <w:gridCol w:w="32"/>
        <w:gridCol w:w="1417"/>
      </w:tblGrid>
      <w:tr w:rsidR="001D58BC" w:rsidRPr="00DC3E92" w14:paraId="511DDB9D" w14:textId="77777777" w:rsidTr="004C2870">
        <w:tc>
          <w:tcPr>
            <w:tcW w:w="861" w:type="dxa"/>
          </w:tcPr>
          <w:p w14:paraId="496CFB66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Grades</w:t>
            </w:r>
          </w:p>
        </w:tc>
        <w:tc>
          <w:tcPr>
            <w:tcW w:w="1578" w:type="dxa"/>
          </w:tcPr>
          <w:p w14:paraId="74F55257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Perfusion(P)</w:t>
            </w:r>
          </w:p>
        </w:tc>
        <w:tc>
          <w:tcPr>
            <w:tcW w:w="1512" w:type="dxa"/>
          </w:tcPr>
          <w:p w14:paraId="0264CF17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Étendue(E)</w:t>
            </w:r>
          </w:p>
        </w:tc>
        <w:tc>
          <w:tcPr>
            <w:tcW w:w="2599" w:type="dxa"/>
            <w:gridSpan w:val="2"/>
          </w:tcPr>
          <w:p w14:paraId="70696604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Profondeur(D)</w:t>
            </w:r>
          </w:p>
        </w:tc>
        <w:tc>
          <w:tcPr>
            <w:tcW w:w="1357" w:type="dxa"/>
          </w:tcPr>
          <w:p w14:paraId="167B9E4B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Infection(I)</w:t>
            </w:r>
          </w:p>
        </w:tc>
        <w:tc>
          <w:tcPr>
            <w:tcW w:w="1449" w:type="dxa"/>
            <w:gridSpan w:val="2"/>
          </w:tcPr>
          <w:p w14:paraId="1F7470F3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Sensation(S)</w:t>
            </w:r>
          </w:p>
        </w:tc>
      </w:tr>
      <w:tr w:rsidR="001D58BC" w:rsidRPr="00DC3E92" w14:paraId="492FB642" w14:textId="77777777" w:rsidTr="004C2870">
        <w:tc>
          <w:tcPr>
            <w:tcW w:w="861" w:type="dxa"/>
          </w:tcPr>
          <w:p w14:paraId="017EFEDD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1</w:t>
            </w:r>
          </w:p>
        </w:tc>
        <w:tc>
          <w:tcPr>
            <w:tcW w:w="1578" w:type="dxa"/>
          </w:tcPr>
          <w:p w14:paraId="00041C30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Pas de signe d’artériopathie périphérique</w:t>
            </w:r>
          </w:p>
        </w:tc>
        <w:tc>
          <w:tcPr>
            <w:tcW w:w="1544" w:type="dxa"/>
            <w:gridSpan w:val="2"/>
          </w:tcPr>
          <w:p w14:paraId="38B9FDE2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Surface de la plaie mesurée en cm2 après débridement</w:t>
            </w:r>
          </w:p>
        </w:tc>
        <w:tc>
          <w:tcPr>
            <w:tcW w:w="2567" w:type="dxa"/>
          </w:tcPr>
          <w:p w14:paraId="524D9F07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Ulcère superficiel limité au derme</w:t>
            </w:r>
          </w:p>
        </w:tc>
        <w:tc>
          <w:tcPr>
            <w:tcW w:w="1389" w:type="dxa"/>
            <w:gridSpan w:val="2"/>
          </w:tcPr>
          <w:p w14:paraId="06DAADE2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Aucun signe d’infection</w:t>
            </w:r>
          </w:p>
        </w:tc>
        <w:tc>
          <w:tcPr>
            <w:tcW w:w="1417" w:type="dxa"/>
          </w:tcPr>
          <w:p w14:paraId="0E4D5E84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Aucune perte de la sensibilité de protection</w:t>
            </w:r>
          </w:p>
        </w:tc>
      </w:tr>
      <w:tr w:rsidR="001D58BC" w:rsidRPr="00DC3E92" w14:paraId="65AF260D" w14:textId="77777777" w:rsidTr="004C2870">
        <w:tc>
          <w:tcPr>
            <w:tcW w:w="861" w:type="dxa"/>
          </w:tcPr>
          <w:p w14:paraId="466FE6AE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2</w:t>
            </w:r>
          </w:p>
        </w:tc>
        <w:tc>
          <w:tcPr>
            <w:tcW w:w="1578" w:type="dxa"/>
          </w:tcPr>
          <w:p w14:paraId="4DF17FD8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Signe d’artériopathie périphérique</w:t>
            </w:r>
          </w:p>
        </w:tc>
        <w:tc>
          <w:tcPr>
            <w:tcW w:w="1544" w:type="dxa"/>
            <w:gridSpan w:val="2"/>
          </w:tcPr>
          <w:p w14:paraId="44C26B1E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2567" w:type="dxa"/>
          </w:tcPr>
          <w:p w14:paraId="71943C15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Ulcère profond, pénétrant sous le derme, jusqu’aux structures </w:t>
            </w:r>
            <w:r>
              <w:rPr>
                <w:rFonts w:ascii="Avenir Next Condensed" w:hAnsi="Avenir Next Condensed"/>
              </w:rPr>
              <w:t>sous cutanées</w:t>
            </w:r>
            <w:r w:rsidRPr="00DC3E92">
              <w:rPr>
                <w:rFonts w:ascii="Avenir Next Condensed" w:hAnsi="Avenir Next Condensed"/>
              </w:rPr>
              <w:t>, impliquant les fascias, muscles et tendons</w:t>
            </w:r>
          </w:p>
        </w:tc>
        <w:tc>
          <w:tcPr>
            <w:tcW w:w="1389" w:type="dxa"/>
            <w:gridSpan w:val="2"/>
          </w:tcPr>
          <w:p w14:paraId="5ED1D7D4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Infection de la peau et des tissus </w:t>
            </w:r>
            <w:r>
              <w:rPr>
                <w:rFonts w:ascii="Avenir Next Condensed" w:hAnsi="Avenir Next Condensed"/>
              </w:rPr>
              <w:t>sous cutanés</w:t>
            </w:r>
          </w:p>
        </w:tc>
        <w:tc>
          <w:tcPr>
            <w:tcW w:w="1417" w:type="dxa"/>
          </w:tcPr>
          <w:p w14:paraId="3351D6EE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Perte de la sensibilité de protection</w:t>
            </w:r>
          </w:p>
        </w:tc>
      </w:tr>
      <w:tr w:rsidR="001D58BC" w:rsidRPr="00DC3E92" w14:paraId="3830B8B7" w14:textId="77777777" w:rsidTr="004C2870">
        <w:tc>
          <w:tcPr>
            <w:tcW w:w="861" w:type="dxa"/>
          </w:tcPr>
          <w:p w14:paraId="0B53A667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3</w:t>
            </w:r>
          </w:p>
        </w:tc>
        <w:tc>
          <w:tcPr>
            <w:tcW w:w="1578" w:type="dxa"/>
          </w:tcPr>
          <w:p w14:paraId="2323838E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Ischémie critique du membre</w:t>
            </w:r>
          </w:p>
        </w:tc>
        <w:tc>
          <w:tcPr>
            <w:tcW w:w="1544" w:type="dxa"/>
            <w:gridSpan w:val="2"/>
          </w:tcPr>
          <w:p w14:paraId="247A92AA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2567" w:type="dxa"/>
          </w:tcPr>
          <w:p w14:paraId="0D594074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Toutes les structures du pied y compris l’os et ou l’articulation</w:t>
            </w:r>
          </w:p>
        </w:tc>
        <w:tc>
          <w:tcPr>
            <w:tcW w:w="1389" w:type="dxa"/>
            <w:gridSpan w:val="2"/>
          </w:tcPr>
          <w:p w14:paraId="340A5A90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 xml:space="preserve">Érythème </w:t>
            </w:r>
            <w:r>
              <w:rPr>
                <w:rFonts w:ascii="Avenir Next Condensed" w:hAnsi="Avenir Next Condensed"/>
              </w:rPr>
              <w:t>supérieur à</w:t>
            </w:r>
            <w:r w:rsidRPr="00DC3E92">
              <w:rPr>
                <w:rFonts w:ascii="Avenir Next Condensed" w:hAnsi="Avenir Next Condensed"/>
              </w:rPr>
              <w:t xml:space="preserve"> 2</w:t>
            </w:r>
            <w:r>
              <w:rPr>
                <w:rFonts w:ascii="Avenir Next Condensed" w:hAnsi="Avenir Next Condensed"/>
              </w:rPr>
              <w:t xml:space="preserve"> </w:t>
            </w:r>
            <w:r w:rsidRPr="00DC3E92">
              <w:rPr>
                <w:rFonts w:ascii="Avenir Next Condensed" w:hAnsi="Avenir Next Condensed"/>
              </w:rPr>
              <w:t>cm et infection profonde</w:t>
            </w:r>
          </w:p>
        </w:tc>
        <w:tc>
          <w:tcPr>
            <w:tcW w:w="1417" w:type="dxa"/>
          </w:tcPr>
          <w:p w14:paraId="0C41178A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</w:tr>
      <w:tr w:rsidR="001D58BC" w:rsidRPr="00DC3E92" w14:paraId="0AF4AA34" w14:textId="77777777" w:rsidTr="004C2870">
        <w:tc>
          <w:tcPr>
            <w:tcW w:w="861" w:type="dxa"/>
          </w:tcPr>
          <w:p w14:paraId="402B0512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  <w:b/>
              </w:rPr>
            </w:pPr>
            <w:r w:rsidRPr="00DC3E92">
              <w:rPr>
                <w:rFonts w:ascii="Avenir Next Condensed" w:hAnsi="Avenir Next Condensed"/>
                <w:b/>
              </w:rPr>
              <w:t>4</w:t>
            </w:r>
          </w:p>
        </w:tc>
        <w:tc>
          <w:tcPr>
            <w:tcW w:w="1578" w:type="dxa"/>
          </w:tcPr>
          <w:p w14:paraId="4D6E4D0B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1544" w:type="dxa"/>
            <w:gridSpan w:val="2"/>
          </w:tcPr>
          <w:p w14:paraId="1B8E801B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2567" w:type="dxa"/>
          </w:tcPr>
          <w:p w14:paraId="44D54EDF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  <w:tc>
          <w:tcPr>
            <w:tcW w:w="1389" w:type="dxa"/>
            <w:gridSpan w:val="2"/>
          </w:tcPr>
          <w:p w14:paraId="463F8A4B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  <w:r w:rsidRPr="00DC3E92">
              <w:rPr>
                <w:rFonts w:ascii="Avenir Next Condensed" w:hAnsi="Avenir Next Condensed"/>
              </w:rPr>
              <w:t>Infection avec signes systémiques</w:t>
            </w:r>
          </w:p>
        </w:tc>
        <w:tc>
          <w:tcPr>
            <w:tcW w:w="1417" w:type="dxa"/>
          </w:tcPr>
          <w:p w14:paraId="0EA92B74" w14:textId="77777777" w:rsidR="001D58BC" w:rsidRPr="00DC3E92" w:rsidRDefault="001D58BC" w:rsidP="004C2870">
            <w:pPr>
              <w:pStyle w:val="Paragraphedeliste"/>
              <w:ind w:left="0"/>
              <w:rPr>
                <w:rFonts w:ascii="Avenir Next Condensed" w:hAnsi="Avenir Next Condensed"/>
              </w:rPr>
            </w:pPr>
          </w:p>
        </w:tc>
      </w:tr>
    </w:tbl>
    <w:p w14:paraId="6C2154F6" w14:textId="77777777" w:rsidR="008A418A" w:rsidRPr="00DC3E92" w:rsidRDefault="008A418A" w:rsidP="008A418A">
      <w:pPr>
        <w:spacing w:before="240" w:line="240" w:lineRule="auto"/>
        <w:rPr>
          <w:rFonts w:ascii="Avenir Next Condensed" w:hAnsi="Avenir Next Condensed"/>
        </w:rPr>
      </w:pPr>
      <w:r w:rsidRPr="00DC3E92">
        <w:rPr>
          <w:rFonts w:ascii="Avenir Next Condensed" w:hAnsi="Avenir Next Condensed"/>
          <w:b/>
        </w:rPr>
        <w:lastRenderedPageBreak/>
        <w:t>Traitement en cours localement :</w:t>
      </w:r>
      <w:r w:rsidRPr="00DC3E92">
        <w:rPr>
          <w:rFonts w:ascii="Avenir Next Condensed" w:hAnsi="Avenir Next Condensed"/>
        </w:rPr>
        <w:t>…………………………………………………………………………………</w:t>
      </w:r>
    </w:p>
    <w:p w14:paraId="55C54FF6" w14:textId="77777777" w:rsidR="008A418A" w:rsidRDefault="008A418A" w:rsidP="00C2405D">
      <w:pPr>
        <w:pStyle w:val="Paragraphedeliste"/>
        <w:rPr>
          <w:rFonts w:ascii="Avenir Next Condensed" w:hAnsi="Avenir Next Condensed"/>
          <w:b/>
          <w:color w:val="0070C0"/>
        </w:rPr>
      </w:pPr>
    </w:p>
    <w:p w14:paraId="0D996E1B" w14:textId="77777777" w:rsidR="00573FD2" w:rsidRPr="00CB5D59" w:rsidRDefault="00573FD2" w:rsidP="00C2405D">
      <w:pPr>
        <w:pStyle w:val="Paragraphedeliste"/>
        <w:rPr>
          <w:rFonts w:ascii="Avenir Next Condensed" w:hAnsi="Avenir Next Condensed"/>
          <w:b/>
          <w:color w:val="1F497D" w:themeColor="text2"/>
        </w:rPr>
      </w:pPr>
      <w:r w:rsidRPr="00CB5D59">
        <w:rPr>
          <w:rFonts w:ascii="Avenir Next Condensed" w:hAnsi="Avenir Next Condensed"/>
          <w:b/>
          <w:color w:val="1F497D" w:themeColor="text2"/>
        </w:rPr>
        <w:t xml:space="preserve">Remarques éventuelles : </w:t>
      </w:r>
    </w:p>
    <w:p w14:paraId="5221BE33" w14:textId="77777777" w:rsidR="00573FD2" w:rsidRPr="00DC3E92" w:rsidRDefault="008A418A" w:rsidP="00C2405D">
      <w:pPr>
        <w:pStyle w:val="Paragraphedeliste"/>
        <w:rPr>
          <w:rFonts w:ascii="Avenir Next Condensed" w:hAnsi="Avenir Next Condensed"/>
          <w:b/>
          <w:color w:val="0070C0"/>
        </w:rPr>
      </w:pPr>
      <w:r>
        <w:rPr>
          <w:rFonts w:ascii="Avenir Next Condensed" w:hAnsi="Avenir Next Condensed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23EA2" wp14:editId="67F9B42D">
                <wp:simplePos x="0" y="0"/>
                <wp:positionH relativeFrom="column">
                  <wp:posOffset>28253</wp:posOffset>
                </wp:positionH>
                <wp:positionV relativeFrom="paragraph">
                  <wp:posOffset>136089</wp:posOffset>
                </wp:positionV>
                <wp:extent cx="5868537" cy="4449170"/>
                <wp:effectExtent l="0" t="0" r="1206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7" cy="4449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E7DC" id="Rectangle 2" o:spid="_x0000_s1026" style="position:absolute;margin-left:2.2pt;margin-top:10.7pt;width:462.1pt;height:35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" filled="f" strokecolor="black [3213]" strokeweight="1pt"/>
            </w:pict>
          </mc:Fallback>
        </mc:AlternateContent>
      </w:r>
    </w:p>
    <w:p w14:paraId="738A93CC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2655012E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261B1628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782DCB34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0FD97F75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25FB5ED5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3771D51D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25099B2B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7C928E18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1D6227E1" w14:textId="77777777" w:rsidR="00573FD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59A0B1A3" w14:textId="77777777" w:rsidR="008A418A" w:rsidRPr="00DC3E92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04CB9E53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12857D0B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261ACCE4" w14:textId="77777777" w:rsidR="00573FD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6D32FBA6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57ED11AE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3CCC1C26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7D60B2C5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01B72F06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6B93AB9B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1B2B3C85" w14:textId="77777777" w:rsidR="008A418A" w:rsidRPr="00DC3E92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64BD7163" w14:textId="77777777" w:rsidR="008A418A" w:rsidRDefault="008A418A" w:rsidP="00C2405D">
      <w:pPr>
        <w:pStyle w:val="Paragraphedeliste"/>
        <w:rPr>
          <w:rFonts w:ascii="Avenir Next Condensed" w:hAnsi="Avenir Next Condensed"/>
          <w:b/>
        </w:rPr>
      </w:pPr>
    </w:p>
    <w:p w14:paraId="52B3D036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  <w:r w:rsidRPr="00DC3E92">
        <w:rPr>
          <w:rFonts w:ascii="Avenir Next Condensed" w:hAnsi="Avenir Next Condensed"/>
          <w:b/>
        </w:rPr>
        <w:t>Date</w:t>
      </w:r>
      <w:r w:rsidR="00DA6FA9" w:rsidRPr="00DC3E92">
        <w:rPr>
          <w:rFonts w:ascii="Avenir Next Condensed" w:hAnsi="Avenir Next Condensed"/>
          <w:b/>
        </w:rPr>
        <w:t>……………………….</w:t>
      </w:r>
    </w:p>
    <w:p w14:paraId="57477B03" w14:textId="77777777" w:rsidR="00573FD2" w:rsidRPr="00DC3E92" w:rsidRDefault="00573FD2" w:rsidP="00C2405D">
      <w:pPr>
        <w:pStyle w:val="Paragraphedeliste"/>
        <w:rPr>
          <w:rFonts w:ascii="Avenir Next Condensed" w:hAnsi="Avenir Next Condensed"/>
          <w:b/>
        </w:rPr>
      </w:pPr>
    </w:p>
    <w:p w14:paraId="6C47024C" w14:textId="77777777" w:rsidR="00E62180" w:rsidRPr="00DC3E92" w:rsidRDefault="00E62180" w:rsidP="00C2405D">
      <w:pPr>
        <w:pStyle w:val="Paragraphedeliste"/>
        <w:rPr>
          <w:rFonts w:ascii="Avenir Next Condensed" w:hAnsi="Avenir Next Condensed"/>
          <w:b/>
        </w:rPr>
      </w:pPr>
    </w:p>
    <w:p w14:paraId="7B300023" w14:textId="77777777" w:rsidR="00E62180" w:rsidRPr="00DC3E92" w:rsidRDefault="00E62180" w:rsidP="00C2405D">
      <w:pPr>
        <w:pStyle w:val="Paragraphedeliste"/>
        <w:rPr>
          <w:rFonts w:ascii="Avenir Next Condensed" w:hAnsi="Avenir Next Condensed"/>
          <w:b/>
        </w:rPr>
      </w:pPr>
    </w:p>
    <w:p w14:paraId="7B823985" w14:textId="77777777" w:rsidR="00E62180" w:rsidRPr="00DC3E92" w:rsidRDefault="00E62180" w:rsidP="00C2405D">
      <w:pPr>
        <w:pStyle w:val="Paragraphedeliste"/>
        <w:rPr>
          <w:rFonts w:ascii="Avenir Next Condensed" w:hAnsi="Avenir Next Condensed"/>
          <w:b/>
        </w:rPr>
      </w:pPr>
    </w:p>
    <w:p w14:paraId="4DE5986E" w14:textId="77777777" w:rsidR="00E62180" w:rsidRPr="00DC3E92" w:rsidRDefault="00E62180" w:rsidP="00C2405D">
      <w:pPr>
        <w:pStyle w:val="Paragraphedeliste"/>
        <w:rPr>
          <w:rFonts w:ascii="Avenir Next Condensed" w:hAnsi="Avenir Next Condensed"/>
          <w:b/>
        </w:rPr>
      </w:pPr>
    </w:p>
    <w:p w14:paraId="7C158A33" w14:textId="77777777" w:rsidR="00E62180" w:rsidRDefault="00E62180" w:rsidP="00C2405D">
      <w:pPr>
        <w:pStyle w:val="Paragraphedeliste"/>
        <w:rPr>
          <w:b/>
        </w:rPr>
      </w:pPr>
    </w:p>
    <w:p w14:paraId="7334DCC2" w14:textId="77777777" w:rsidR="00E62180" w:rsidRPr="001D58BC" w:rsidRDefault="00E62180" w:rsidP="001D58BC">
      <w:pPr>
        <w:rPr>
          <w:b/>
        </w:rPr>
      </w:pPr>
    </w:p>
    <w:p w14:paraId="4E05F876" w14:textId="77777777" w:rsidR="00E62180" w:rsidRDefault="00A27B46" w:rsidP="00C2405D">
      <w:pPr>
        <w:pStyle w:val="Paragraphedeliste"/>
        <w:rPr>
          <w:b/>
        </w:rPr>
      </w:pPr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 wp14:anchorId="71820EB1" wp14:editId="257A8F2B">
            <wp:simplePos x="0" y="0"/>
            <wp:positionH relativeFrom="column">
              <wp:posOffset>-100017</wp:posOffset>
            </wp:positionH>
            <wp:positionV relativeFrom="paragraph">
              <wp:posOffset>272766</wp:posOffset>
            </wp:positionV>
            <wp:extent cx="3427095" cy="676275"/>
            <wp:effectExtent l="0" t="0" r="1905" b="9525"/>
            <wp:wrapSquare wrapText="bothSides"/>
            <wp:docPr id="3" name="Image 3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9959E" w14:textId="77777777" w:rsidR="00E62180" w:rsidRPr="00E62F9B" w:rsidRDefault="00E62180" w:rsidP="00131C5A">
      <w:pPr>
        <w:rPr>
          <w:rFonts w:ascii="Avenir Next Condensed" w:hAnsi="Avenir Next Condensed"/>
        </w:rPr>
      </w:pPr>
      <w:r w:rsidRPr="00E62180">
        <w:rPr>
          <w:rFonts w:ascii="Avenir Next Condensed" w:hAnsi="Avenir Next Condensed"/>
          <w:noProof/>
          <w:sz w:val="20"/>
          <w:szCs w:val="20"/>
        </w:rPr>
        <w:t>Fiche</w:t>
      </w:r>
      <w:r w:rsidRPr="00E62180">
        <w:rPr>
          <w:rFonts w:ascii="Avenir Next Condensed" w:hAnsi="Avenir Next Condensed"/>
          <w:sz w:val="20"/>
          <w:szCs w:val="16"/>
        </w:rPr>
        <w:t xml:space="preserve"> </w:t>
      </w:r>
      <w:r w:rsidRPr="00F52778">
        <w:rPr>
          <w:rFonts w:ascii="Avenir Next Condensed" w:hAnsi="Avenir Next Condensed"/>
          <w:sz w:val="20"/>
          <w:szCs w:val="16"/>
        </w:rPr>
        <w:t xml:space="preserve">réalisée par les membres de la CoP Diabéto dans le cadre du </w:t>
      </w:r>
      <w:r w:rsidRPr="00F52778">
        <w:rPr>
          <w:rFonts w:ascii="Avenir Next Condensed" w:hAnsi="Avenir Next Condensed"/>
          <w:b/>
          <w:sz w:val="20"/>
          <w:szCs w:val="16"/>
        </w:rPr>
        <w:t>projet Health Cop</w:t>
      </w:r>
      <w:r w:rsidRPr="00F52778">
        <w:rPr>
          <w:rFonts w:ascii="Avenir Next Condensed" w:hAnsi="Avenir Next Condensed"/>
          <w:sz w:val="20"/>
          <w:szCs w:val="16"/>
        </w:rPr>
        <w:t xml:space="preserve"> </w:t>
      </w:r>
      <w:r w:rsidR="008A418A">
        <w:rPr>
          <w:rFonts w:ascii="Avenir Next Condensed" w:hAnsi="Avenir Next Condensed"/>
          <w:sz w:val="20"/>
          <w:szCs w:val="16"/>
        </w:rPr>
        <w:t xml:space="preserve">en </w:t>
      </w:r>
      <w:r w:rsidR="008A418A" w:rsidRPr="008A418A">
        <w:rPr>
          <w:rFonts w:ascii="Avenir Next Condensed" w:hAnsi="Avenir Next Condensed"/>
          <w:b/>
          <w:sz w:val="20"/>
          <w:szCs w:val="16"/>
        </w:rPr>
        <w:t>d</w:t>
      </w:r>
      <w:r>
        <w:rPr>
          <w:rFonts w:ascii="Avenir Next Condensed" w:hAnsi="Avenir Next Condensed"/>
          <w:b/>
          <w:sz w:val="20"/>
          <w:szCs w:val="16"/>
        </w:rPr>
        <w:t>écembre</w:t>
      </w:r>
      <w:r w:rsidRPr="00F52778">
        <w:rPr>
          <w:rFonts w:ascii="Avenir Next Condensed" w:hAnsi="Avenir Next Condensed"/>
          <w:b/>
          <w:sz w:val="20"/>
          <w:szCs w:val="16"/>
        </w:rPr>
        <w:t xml:space="preserve"> 201</w:t>
      </w:r>
      <w:r>
        <w:rPr>
          <w:rFonts w:ascii="Avenir Next Condensed" w:hAnsi="Avenir Next Condensed"/>
          <w:b/>
          <w:sz w:val="20"/>
          <w:szCs w:val="16"/>
        </w:rPr>
        <w:t>7</w:t>
      </w:r>
    </w:p>
    <w:sectPr w:rsidR="00E62180" w:rsidRPr="00E62F9B" w:rsidSect="004866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6CC0" w14:textId="77777777" w:rsidR="00E154C2" w:rsidRDefault="00E154C2" w:rsidP="000261F3">
      <w:pPr>
        <w:spacing w:after="0" w:line="240" w:lineRule="auto"/>
      </w:pPr>
      <w:r>
        <w:separator/>
      </w:r>
    </w:p>
  </w:endnote>
  <w:endnote w:type="continuationSeparator" w:id="0">
    <w:p w14:paraId="525BDD34" w14:textId="77777777" w:rsidR="00E154C2" w:rsidRDefault="00E154C2" w:rsidP="0002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558914"/>
      <w:docPartObj>
        <w:docPartGallery w:val="Page Numbers (Bottom of Page)"/>
        <w:docPartUnique/>
      </w:docPartObj>
    </w:sdtPr>
    <w:sdtEndPr/>
    <w:sdtContent>
      <w:p w14:paraId="44BD10FD" w14:textId="77777777" w:rsidR="00333DB2" w:rsidRDefault="00333D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26" w:rsidRPr="00692226">
          <w:rPr>
            <w:noProof/>
            <w:lang w:val="fr-FR"/>
          </w:rPr>
          <w:t>1</w:t>
        </w:r>
        <w:r>
          <w:fldChar w:fldCharType="end"/>
        </w:r>
      </w:p>
    </w:sdtContent>
  </w:sdt>
  <w:p w14:paraId="244197DF" w14:textId="77777777" w:rsidR="00333DB2" w:rsidRDefault="00333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ABBB" w14:textId="77777777" w:rsidR="00E154C2" w:rsidRDefault="00E154C2" w:rsidP="000261F3">
      <w:pPr>
        <w:spacing w:after="0" w:line="240" w:lineRule="auto"/>
      </w:pPr>
      <w:r>
        <w:separator/>
      </w:r>
    </w:p>
  </w:footnote>
  <w:footnote w:type="continuationSeparator" w:id="0">
    <w:p w14:paraId="5E802929" w14:textId="77777777" w:rsidR="00E154C2" w:rsidRDefault="00E154C2" w:rsidP="000261F3">
      <w:pPr>
        <w:spacing w:after="0" w:line="240" w:lineRule="auto"/>
      </w:pPr>
      <w:r>
        <w:continuationSeparator/>
      </w:r>
    </w:p>
  </w:footnote>
  <w:footnote w:id="1">
    <w:p w14:paraId="43885981" w14:textId="77777777" w:rsidR="00FE64FF" w:rsidRPr="00FE64FF" w:rsidRDefault="00FE64FF">
      <w:pPr>
        <w:pStyle w:val="Notedebasdepage"/>
      </w:pPr>
      <w:r>
        <w:rPr>
          <w:rStyle w:val="Appelnotedebasdep"/>
        </w:rPr>
        <w:footnoteRef/>
      </w:r>
      <w:r>
        <w:t xml:space="preserve"> Sur l’ombilic </w:t>
      </w:r>
    </w:p>
  </w:footnote>
  <w:footnote w:id="2">
    <w:p w14:paraId="60DE73BE" w14:textId="77777777" w:rsidR="000261F3" w:rsidRPr="008A418A" w:rsidRDefault="000261F3">
      <w:pPr>
        <w:pStyle w:val="Notedebasdepage"/>
        <w:rPr>
          <w:rFonts w:ascii="Avenir Next Condensed" w:hAnsi="Avenir Next Condensed"/>
        </w:rPr>
      </w:pPr>
      <w:r w:rsidRPr="008A418A">
        <w:rPr>
          <w:rStyle w:val="Appelnotedebasdep"/>
          <w:rFonts w:ascii="Avenir Next Condensed" w:hAnsi="Avenir Next Condensed"/>
          <w:sz w:val="16"/>
        </w:rPr>
        <w:footnoteRef/>
      </w:r>
      <w:r w:rsidRPr="008A418A">
        <w:rPr>
          <w:rFonts w:ascii="Avenir Next Condensed" w:hAnsi="Avenir Next Condensed"/>
          <w:sz w:val="16"/>
        </w:rPr>
        <w:t xml:space="preserve"> Prise en charge du pied diabétique dans un centre spécialisé, </w:t>
      </w:r>
      <w:proofErr w:type="spellStart"/>
      <w:r w:rsidRPr="008A418A">
        <w:rPr>
          <w:rFonts w:ascii="Avenir Next Condensed" w:hAnsi="Avenir Next Condensed"/>
          <w:sz w:val="16"/>
        </w:rPr>
        <w:t>Kristien</w:t>
      </w:r>
      <w:proofErr w:type="spellEnd"/>
      <w:r w:rsidRPr="008A418A">
        <w:rPr>
          <w:rFonts w:ascii="Avenir Next Condensed" w:hAnsi="Avenir Next Condensed"/>
          <w:sz w:val="16"/>
        </w:rPr>
        <w:t xml:space="preserve"> Van Acker, Bernard </w:t>
      </w:r>
      <w:proofErr w:type="spellStart"/>
      <w:r w:rsidRPr="008A418A">
        <w:rPr>
          <w:rFonts w:ascii="Avenir Next Condensed" w:hAnsi="Avenir Next Condensed"/>
          <w:sz w:val="16"/>
        </w:rPr>
        <w:t>Vandeleene</w:t>
      </w:r>
      <w:proofErr w:type="spellEnd"/>
      <w:r w:rsidRPr="008A418A">
        <w:rPr>
          <w:rFonts w:ascii="Avenir Next Condensed" w:hAnsi="Avenir Next Condensed"/>
          <w:sz w:val="16"/>
        </w:rPr>
        <w:t xml:space="preserve">, Franck </w:t>
      </w:r>
      <w:proofErr w:type="spellStart"/>
      <w:r w:rsidRPr="008A418A">
        <w:rPr>
          <w:rFonts w:ascii="Avenir Next Condensed" w:hAnsi="Avenir Next Condensed"/>
          <w:sz w:val="16"/>
        </w:rPr>
        <w:t>Vermassen</w:t>
      </w:r>
      <w:proofErr w:type="spellEnd"/>
      <w:r w:rsidRPr="008A418A">
        <w:rPr>
          <w:rFonts w:ascii="Avenir Next Condensed" w:hAnsi="Avenir Next Condensed"/>
          <w:sz w:val="16"/>
        </w:rPr>
        <w:t xml:space="preserve">, Thibaut </w:t>
      </w:r>
      <w:proofErr w:type="spellStart"/>
      <w:r w:rsidRPr="008A418A">
        <w:rPr>
          <w:rFonts w:ascii="Avenir Next Condensed" w:hAnsi="Avenir Next Condensed"/>
          <w:sz w:val="16"/>
        </w:rPr>
        <w:t>Leemrijse</w:t>
      </w:r>
      <w:proofErr w:type="spellEnd"/>
      <w:r w:rsidRPr="008A418A">
        <w:rPr>
          <w:rFonts w:ascii="Avenir Next Condensed" w:hAnsi="Avenir Next Condensed"/>
          <w:sz w:val="16"/>
        </w:rPr>
        <w:t xml:space="preserve"> , </w:t>
      </w:r>
      <w:r w:rsidR="00326A2F" w:rsidRPr="008A418A">
        <w:rPr>
          <w:rFonts w:ascii="Avenir Next Condensed" w:hAnsi="Avenir Next Condensed"/>
          <w:sz w:val="16"/>
        </w:rPr>
        <w:t>édition</w:t>
      </w:r>
      <w:r w:rsidRPr="008A418A">
        <w:rPr>
          <w:rFonts w:ascii="Avenir Next Condensed" w:hAnsi="Avenir Next Condensed"/>
          <w:sz w:val="16"/>
        </w:rPr>
        <w:t xml:space="preserve"> Albe De </w:t>
      </w:r>
      <w:proofErr w:type="spellStart"/>
      <w:r w:rsidRPr="008A418A">
        <w:rPr>
          <w:rFonts w:ascii="Avenir Next Condensed" w:hAnsi="Avenir Next Condensed"/>
          <w:sz w:val="16"/>
        </w:rPr>
        <w:t>Coker</w:t>
      </w:r>
      <w:proofErr w:type="spellEnd"/>
      <w:r w:rsidRPr="008A418A">
        <w:rPr>
          <w:rFonts w:ascii="Avenir Next Condensed" w:hAnsi="Avenir Next Condensed"/>
          <w:sz w:val="16"/>
        </w:rPr>
        <w:t>, p</w:t>
      </w:r>
      <w:r w:rsidR="00326A2F" w:rsidRPr="008A418A">
        <w:rPr>
          <w:rFonts w:ascii="Avenir Next Condensed" w:hAnsi="Avenir Next Condensed"/>
          <w:sz w:val="16"/>
        </w:rPr>
        <w:t>.</w:t>
      </w:r>
      <w:r w:rsidRPr="008A418A">
        <w:rPr>
          <w:rFonts w:ascii="Avenir Next Condensed" w:hAnsi="Avenir Next Condensed"/>
          <w:sz w:val="16"/>
        </w:rPr>
        <w:t>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489"/>
    <w:multiLevelType w:val="hybridMultilevel"/>
    <w:tmpl w:val="BA4682A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B05B3"/>
    <w:multiLevelType w:val="hybridMultilevel"/>
    <w:tmpl w:val="95F0C48C"/>
    <w:lvl w:ilvl="0" w:tplc="EF6A46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51419">
    <w:abstractNumId w:val="1"/>
  </w:num>
  <w:num w:numId="2" w16cid:durableId="7167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24"/>
    <w:rsid w:val="00012707"/>
    <w:rsid w:val="00024424"/>
    <w:rsid w:val="000261F3"/>
    <w:rsid w:val="00031E6F"/>
    <w:rsid w:val="0007292C"/>
    <w:rsid w:val="000859BA"/>
    <w:rsid w:val="00085B32"/>
    <w:rsid w:val="000C24E8"/>
    <w:rsid w:val="000D3037"/>
    <w:rsid w:val="00131C5A"/>
    <w:rsid w:val="001D58BC"/>
    <w:rsid w:val="001F6A83"/>
    <w:rsid w:val="00273CB8"/>
    <w:rsid w:val="002761BA"/>
    <w:rsid w:val="00326A2F"/>
    <w:rsid w:val="00333DB2"/>
    <w:rsid w:val="003542EB"/>
    <w:rsid w:val="0035479F"/>
    <w:rsid w:val="003A1976"/>
    <w:rsid w:val="003B3191"/>
    <w:rsid w:val="003B7721"/>
    <w:rsid w:val="003F416F"/>
    <w:rsid w:val="003F76D6"/>
    <w:rsid w:val="00407812"/>
    <w:rsid w:val="004434C0"/>
    <w:rsid w:val="004866D6"/>
    <w:rsid w:val="004F7014"/>
    <w:rsid w:val="005330CF"/>
    <w:rsid w:val="00565983"/>
    <w:rsid w:val="00573FD2"/>
    <w:rsid w:val="005D5236"/>
    <w:rsid w:val="005E32D3"/>
    <w:rsid w:val="00652F7E"/>
    <w:rsid w:val="00692226"/>
    <w:rsid w:val="006E15AC"/>
    <w:rsid w:val="006F16CD"/>
    <w:rsid w:val="006F3A2C"/>
    <w:rsid w:val="00700A69"/>
    <w:rsid w:val="007B260D"/>
    <w:rsid w:val="00814B81"/>
    <w:rsid w:val="0083143F"/>
    <w:rsid w:val="008723A0"/>
    <w:rsid w:val="008811AD"/>
    <w:rsid w:val="008A418A"/>
    <w:rsid w:val="008D1BD2"/>
    <w:rsid w:val="00941FF0"/>
    <w:rsid w:val="00A07D36"/>
    <w:rsid w:val="00A22F7D"/>
    <w:rsid w:val="00A27B46"/>
    <w:rsid w:val="00A35DFC"/>
    <w:rsid w:val="00A7517B"/>
    <w:rsid w:val="00AB307D"/>
    <w:rsid w:val="00AD05DE"/>
    <w:rsid w:val="00AE23F5"/>
    <w:rsid w:val="00BA7D0C"/>
    <w:rsid w:val="00BB06A7"/>
    <w:rsid w:val="00BC3C4D"/>
    <w:rsid w:val="00C2405D"/>
    <w:rsid w:val="00C32E21"/>
    <w:rsid w:val="00C464B6"/>
    <w:rsid w:val="00CA0240"/>
    <w:rsid w:val="00CB5D59"/>
    <w:rsid w:val="00CB63DC"/>
    <w:rsid w:val="00CD2CB2"/>
    <w:rsid w:val="00D37268"/>
    <w:rsid w:val="00D377C2"/>
    <w:rsid w:val="00D5224A"/>
    <w:rsid w:val="00D53BB6"/>
    <w:rsid w:val="00DA6FA9"/>
    <w:rsid w:val="00DB4678"/>
    <w:rsid w:val="00DC3E92"/>
    <w:rsid w:val="00E154C2"/>
    <w:rsid w:val="00E25848"/>
    <w:rsid w:val="00E3544D"/>
    <w:rsid w:val="00E62180"/>
    <w:rsid w:val="00E962AF"/>
    <w:rsid w:val="00EA2EAE"/>
    <w:rsid w:val="00EB0BAF"/>
    <w:rsid w:val="00EC0266"/>
    <w:rsid w:val="00EE0F6E"/>
    <w:rsid w:val="00EE420D"/>
    <w:rsid w:val="00F27FDF"/>
    <w:rsid w:val="00F80827"/>
    <w:rsid w:val="00FC3D2A"/>
    <w:rsid w:val="00FE64FF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B2ED"/>
  <w15:docId w15:val="{3F00AF99-6DAA-4884-9C0A-AD4EE4F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23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61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61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61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3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DB2"/>
  </w:style>
  <w:style w:type="paragraph" w:styleId="Pieddepage">
    <w:name w:val="footer"/>
    <w:basedOn w:val="Normal"/>
    <w:link w:val="PieddepageCar"/>
    <w:uiPriority w:val="99"/>
    <w:unhideWhenUsed/>
    <w:rsid w:val="0033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131D-1FA4-6341-9479-C46D2A58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1347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EpiCURA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p.depoplimont</dc:creator>
  <cp:keywords/>
  <dc:description/>
  <cp:lastModifiedBy>Natasha Noben</cp:lastModifiedBy>
  <cp:revision>3</cp:revision>
  <cp:lastPrinted>2020-09-03T09:40:00Z</cp:lastPrinted>
  <dcterms:created xsi:type="dcterms:W3CDTF">2022-06-02T10:15:00Z</dcterms:created>
  <dcterms:modified xsi:type="dcterms:W3CDTF">2022-06-02T10:16:00Z</dcterms:modified>
</cp:coreProperties>
</file>